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8B17" w14:textId="77777777" w:rsidR="00290AD2" w:rsidRDefault="00290AD2">
      <w:pPr>
        <w:jc w:val="center"/>
      </w:pPr>
    </w:p>
    <w:p w14:paraId="5A8BEF4F" w14:textId="77777777" w:rsidR="00290AD2" w:rsidRDefault="00290AD2">
      <w:pPr>
        <w:jc w:val="center"/>
      </w:pPr>
    </w:p>
    <w:p w14:paraId="45689093" w14:textId="77777777" w:rsidR="00EE5775" w:rsidRPr="00EE5775" w:rsidRDefault="000864FD" w:rsidP="00EE5775">
      <w:pPr>
        <w:jc w:val="center"/>
        <w:rPr>
          <w:b/>
          <w:noProof/>
        </w:rPr>
      </w:pPr>
      <w:r w:rsidRPr="00EE5775">
        <w:rPr>
          <w:b/>
          <w:noProof/>
        </w:rPr>
        <w:t>Federation of Business Disciplines</w:t>
      </w:r>
    </w:p>
    <w:p w14:paraId="577F404D" w14:textId="77777777" w:rsidR="00EE5775" w:rsidRPr="00EE5775" w:rsidRDefault="000864FD" w:rsidP="00EE5775">
      <w:pPr>
        <w:jc w:val="center"/>
        <w:rPr>
          <w:b/>
          <w:noProof/>
        </w:rPr>
      </w:pPr>
      <w:r w:rsidRPr="00EE5775">
        <w:rPr>
          <w:b/>
          <w:noProof/>
        </w:rPr>
        <w:t>Board of Directors’ Meeting</w:t>
      </w:r>
    </w:p>
    <w:p w14:paraId="47D2AF33" w14:textId="685BAAC4" w:rsidR="00EE5775" w:rsidRPr="00EE5775" w:rsidRDefault="000864FD" w:rsidP="00EE5775">
      <w:pPr>
        <w:jc w:val="center"/>
        <w:rPr>
          <w:b/>
          <w:noProof/>
        </w:rPr>
      </w:pPr>
      <w:r w:rsidRPr="00EE5775">
        <w:rPr>
          <w:b/>
          <w:noProof/>
        </w:rPr>
        <w:t xml:space="preserve">March </w:t>
      </w:r>
      <w:r w:rsidR="00944B6B">
        <w:rPr>
          <w:b/>
          <w:noProof/>
        </w:rPr>
        <w:t>11</w:t>
      </w:r>
      <w:r w:rsidRPr="00EE5775">
        <w:rPr>
          <w:b/>
          <w:noProof/>
        </w:rPr>
        <w:t>, 2023</w:t>
      </w:r>
    </w:p>
    <w:p w14:paraId="78982093" w14:textId="0C528140" w:rsidR="008970F6" w:rsidRDefault="000864FD" w:rsidP="00EE5775">
      <w:pPr>
        <w:jc w:val="center"/>
        <w:rPr>
          <w:rFonts w:ascii="Georgia" w:hAnsi="Georgia"/>
        </w:rPr>
      </w:pPr>
      <w:r w:rsidRPr="00EE5775">
        <w:rPr>
          <w:b/>
          <w:noProof/>
        </w:rPr>
        <w:t xml:space="preserve"> Houston Hyatt </w:t>
      </w:r>
      <w:r w:rsidR="00944B6B">
        <w:rPr>
          <w:b/>
          <w:noProof/>
        </w:rPr>
        <w:t>9</w:t>
      </w:r>
      <w:r w:rsidRPr="00EE5775">
        <w:rPr>
          <w:b/>
          <w:noProof/>
        </w:rPr>
        <w:t xml:space="preserve">:00 </w:t>
      </w:r>
      <w:r w:rsidR="00EB1567">
        <w:rPr>
          <w:b/>
          <w:noProof/>
        </w:rPr>
        <w:t>a</w:t>
      </w:r>
      <w:r w:rsidRPr="00EE5775">
        <w:rPr>
          <w:b/>
          <w:noProof/>
        </w:rPr>
        <w:t>.m., in Window Box</w:t>
      </w:r>
    </w:p>
    <w:p w14:paraId="7F269A90" w14:textId="77777777" w:rsidR="008970F6" w:rsidRPr="00654E2F" w:rsidRDefault="000864FD" w:rsidP="008970F6">
      <w:pPr>
        <w:jc w:val="center"/>
        <w:rPr>
          <w:rFonts w:ascii="Georgia" w:hAnsi="Georgia"/>
          <w:b/>
        </w:rPr>
      </w:pPr>
      <w:r w:rsidRPr="00654E2F">
        <w:rPr>
          <w:rFonts w:ascii="Georgia" w:hAnsi="Georgia"/>
          <w:b/>
        </w:rPr>
        <w:t>Unapproved Minutes</w:t>
      </w:r>
    </w:p>
    <w:p w14:paraId="07048D90" w14:textId="634F3873" w:rsidR="008970F6" w:rsidRPr="00444138" w:rsidRDefault="000864FD" w:rsidP="008970F6">
      <w:pPr>
        <w:rPr>
          <w:rFonts w:ascii="Georgia" w:hAnsi="Georgia"/>
        </w:rPr>
      </w:pPr>
      <w:r w:rsidRPr="001F0BFE">
        <w:rPr>
          <w:rFonts w:ascii="Georgia" w:hAnsi="Georgia"/>
        </w:rPr>
        <w:t xml:space="preserve">Members in </w:t>
      </w:r>
      <w:r w:rsidRPr="00444138">
        <w:rPr>
          <w:rFonts w:ascii="Georgia" w:hAnsi="Georgia"/>
        </w:rPr>
        <w:t>Attendance</w:t>
      </w:r>
      <w:r w:rsidR="004C247D" w:rsidRPr="00444138">
        <w:rPr>
          <w:rFonts w:ascii="Georgia" w:hAnsi="Georgia"/>
        </w:rPr>
        <w:t xml:space="preserve"> (</w:t>
      </w:r>
      <w:r w:rsidR="00444138" w:rsidRPr="00444138">
        <w:rPr>
          <w:rFonts w:ascii="Georgia" w:hAnsi="Georgia"/>
        </w:rPr>
        <w:t>2</w:t>
      </w:r>
      <w:r w:rsidR="004C247D" w:rsidRPr="00444138">
        <w:rPr>
          <w:rFonts w:ascii="Georgia" w:hAnsi="Georgia"/>
        </w:rPr>
        <w:t>2)</w:t>
      </w:r>
      <w:r w:rsidRPr="00444138">
        <w:rPr>
          <w:rFonts w:ascii="Georgia" w:hAnsi="Georgia"/>
        </w:rPr>
        <w:t>:</w:t>
      </w:r>
    </w:p>
    <w:p w14:paraId="54B77B8B" w14:textId="77777777" w:rsidR="008970F6" w:rsidRPr="00444138" w:rsidRDefault="002A5714" w:rsidP="008970F6">
      <w:pPr>
        <w:rPr>
          <w:rFonts w:ascii="Georgia" w:hAnsi="Georgia"/>
        </w:rPr>
      </w:pP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058"/>
        <w:gridCol w:w="3636"/>
      </w:tblGrid>
      <w:tr w:rsidR="008970F6" w:rsidRPr="00444138" w14:paraId="3D3AD5C8" w14:textId="77777777" w:rsidTr="00A029DA">
        <w:trPr>
          <w:trHeight w:val="245"/>
        </w:trPr>
        <w:tc>
          <w:tcPr>
            <w:tcW w:w="3685" w:type="dxa"/>
            <w:shd w:val="clear" w:color="auto" w:fill="auto"/>
            <w:vAlign w:val="bottom"/>
          </w:tcPr>
          <w:p w14:paraId="1E0B601C" w14:textId="77777777" w:rsidR="008970F6" w:rsidRPr="00444138" w:rsidRDefault="000864FD" w:rsidP="00965569">
            <w:pPr>
              <w:rPr>
                <w:rFonts w:ascii="Georgia" w:hAnsi="Georgia"/>
                <w:b/>
              </w:rPr>
            </w:pPr>
            <w:r w:rsidRPr="00444138">
              <w:rPr>
                <w:rFonts w:ascii="Georgia" w:hAnsi="Georgia"/>
                <w:b/>
              </w:rPr>
              <w:t xml:space="preserve">Name </w:t>
            </w:r>
          </w:p>
        </w:tc>
        <w:tc>
          <w:tcPr>
            <w:tcW w:w="3058" w:type="dxa"/>
            <w:shd w:val="clear" w:color="auto" w:fill="auto"/>
            <w:vAlign w:val="bottom"/>
          </w:tcPr>
          <w:p w14:paraId="3572D921" w14:textId="77777777" w:rsidR="008970F6" w:rsidRPr="00444138" w:rsidRDefault="000864FD" w:rsidP="00965569">
            <w:pPr>
              <w:jc w:val="center"/>
              <w:rPr>
                <w:rFonts w:ascii="Georgia" w:hAnsi="Georgia"/>
                <w:b/>
              </w:rPr>
            </w:pPr>
            <w:r w:rsidRPr="00444138">
              <w:rPr>
                <w:rFonts w:ascii="Georgia" w:hAnsi="Georgia"/>
                <w:b/>
              </w:rPr>
              <w:t>Association</w:t>
            </w:r>
          </w:p>
        </w:tc>
        <w:tc>
          <w:tcPr>
            <w:tcW w:w="3636" w:type="dxa"/>
            <w:shd w:val="clear" w:color="auto" w:fill="auto"/>
            <w:vAlign w:val="bottom"/>
          </w:tcPr>
          <w:p w14:paraId="1200A15B" w14:textId="77777777" w:rsidR="008970F6" w:rsidRPr="00444138" w:rsidRDefault="000864FD" w:rsidP="00965569">
            <w:pPr>
              <w:rPr>
                <w:rFonts w:ascii="Georgia" w:hAnsi="Georgia"/>
                <w:b/>
              </w:rPr>
            </w:pPr>
            <w:r w:rsidRPr="00444138">
              <w:rPr>
                <w:rFonts w:ascii="Georgia" w:hAnsi="Georgia"/>
                <w:b/>
              </w:rPr>
              <w:t>Office Held</w:t>
            </w:r>
          </w:p>
        </w:tc>
      </w:tr>
      <w:tr w:rsidR="007949E0" w:rsidRPr="00444138" w14:paraId="0F0953AC" w14:textId="77777777" w:rsidTr="00444138">
        <w:trPr>
          <w:trHeight w:val="261"/>
        </w:trPr>
        <w:tc>
          <w:tcPr>
            <w:tcW w:w="3685" w:type="dxa"/>
            <w:shd w:val="clear" w:color="auto" w:fill="auto"/>
          </w:tcPr>
          <w:p w14:paraId="4C443E08" w14:textId="64C927C9" w:rsidR="007949E0" w:rsidRPr="00444138" w:rsidRDefault="007949E0" w:rsidP="007949E0">
            <w:pPr>
              <w:spacing w:line="259" w:lineRule="auto"/>
              <w:rPr>
                <w:rFonts w:ascii="Georgia" w:hAnsi="Georgia"/>
              </w:rPr>
            </w:pPr>
            <w:r w:rsidRPr="00444138">
              <w:rPr>
                <w:rFonts w:ascii="Georgia" w:hAnsi="Georgia"/>
              </w:rPr>
              <w:t>Eugenie Ardoin</w:t>
            </w:r>
          </w:p>
        </w:tc>
        <w:tc>
          <w:tcPr>
            <w:tcW w:w="3058" w:type="dxa"/>
            <w:shd w:val="clear" w:color="auto" w:fill="auto"/>
            <w:vAlign w:val="bottom"/>
          </w:tcPr>
          <w:p w14:paraId="710C8541" w14:textId="77777777" w:rsidR="007949E0" w:rsidRPr="00444138" w:rsidRDefault="007949E0" w:rsidP="007949E0">
            <w:pPr>
              <w:spacing w:line="259" w:lineRule="auto"/>
              <w:jc w:val="center"/>
              <w:rPr>
                <w:rFonts w:ascii="Georgia" w:hAnsi="Georgia"/>
              </w:rPr>
            </w:pPr>
            <w:r w:rsidRPr="00444138">
              <w:rPr>
                <w:rFonts w:ascii="Georgia" w:hAnsi="Georgia"/>
              </w:rPr>
              <w:t>FBD</w:t>
            </w:r>
          </w:p>
        </w:tc>
        <w:tc>
          <w:tcPr>
            <w:tcW w:w="3636" w:type="dxa"/>
            <w:shd w:val="clear" w:color="auto" w:fill="auto"/>
            <w:vAlign w:val="bottom"/>
          </w:tcPr>
          <w:p w14:paraId="08611257" w14:textId="77777777" w:rsidR="007949E0" w:rsidRPr="00444138" w:rsidRDefault="007949E0" w:rsidP="007949E0">
            <w:pPr>
              <w:spacing w:line="259" w:lineRule="auto"/>
              <w:rPr>
                <w:rFonts w:ascii="Georgia" w:hAnsi="Georgia"/>
              </w:rPr>
            </w:pPr>
            <w:r w:rsidRPr="00444138">
              <w:rPr>
                <w:rFonts w:ascii="Georgia" w:hAnsi="Georgia"/>
              </w:rPr>
              <w:t xml:space="preserve">President </w:t>
            </w:r>
          </w:p>
        </w:tc>
      </w:tr>
      <w:tr w:rsidR="007949E0" w:rsidRPr="00444138" w14:paraId="6130FFB4" w14:textId="77777777" w:rsidTr="00444138">
        <w:trPr>
          <w:trHeight w:val="277"/>
        </w:trPr>
        <w:tc>
          <w:tcPr>
            <w:tcW w:w="3685" w:type="dxa"/>
            <w:shd w:val="clear" w:color="auto" w:fill="auto"/>
          </w:tcPr>
          <w:p w14:paraId="73DBAC92" w14:textId="77A172AF" w:rsidR="007949E0" w:rsidRPr="00444138" w:rsidRDefault="007949E0" w:rsidP="007949E0">
            <w:pPr>
              <w:spacing w:line="259" w:lineRule="auto"/>
              <w:rPr>
                <w:rFonts w:ascii="Georgia" w:hAnsi="Georgia"/>
              </w:rPr>
            </w:pPr>
            <w:r w:rsidRPr="00444138">
              <w:rPr>
                <w:rFonts w:ascii="Georgia" w:hAnsi="Georgia"/>
              </w:rPr>
              <w:t>Kimberly Webb</w:t>
            </w:r>
          </w:p>
        </w:tc>
        <w:tc>
          <w:tcPr>
            <w:tcW w:w="3058" w:type="dxa"/>
            <w:shd w:val="clear" w:color="auto" w:fill="auto"/>
          </w:tcPr>
          <w:p w14:paraId="4D785AFE" w14:textId="77777777" w:rsidR="007949E0" w:rsidRPr="00444138" w:rsidRDefault="007949E0" w:rsidP="007949E0">
            <w:pPr>
              <w:spacing w:line="259" w:lineRule="auto"/>
              <w:jc w:val="center"/>
              <w:rPr>
                <w:rFonts w:ascii="Georgia" w:hAnsi="Georgia"/>
              </w:rPr>
            </w:pPr>
            <w:r w:rsidRPr="00444138">
              <w:rPr>
                <w:rFonts w:ascii="Georgia" w:hAnsi="Georgia"/>
              </w:rPr>
              <w:t>FBD</w:t>
            </w:r>
          </w:p>
        </w:tc>
        <w:tc>
          <w:tcPr>
            <w:tcW w:w="3636" w:type="dxa"/>
            <w:shd w:val="clear" w:color="auto" w:fill="auto"/>
          </w:tcPr>
          <w:p w14:paraId="1D47A927" w14:textId="77777777" w:rsidR="007949E0" w:rsidRPr="00444138" w:rsidRDefault="007949E0" w:rsidP="007949E0">
            <w:pPr>
              <w:spacing w:line="259" w:lineRule="auto"/>
              <w:rPr>
                <w:rFonts w:ascii="Georgia" w:hAnsi="Georgia"/>
              </w:rPr>
            </w:pPr>
            <w:r w:rsidRPr="00444138">
              <w:rPr>
                <w:rFonts w:ascii="Georgia" w:hAnsi="Georgia"/>
              </w:rPr>
              <w:t xml:space="preserve">Program Chair </w:t>
            </w:r>
          </w:p>
        </w:tc>
      </w:tr>
      <w:tr w:rsidR="007949E0" w:rsidRPr="00444138" w14:paraId="3D844193" w14:textId="77777777" w:rsidTr="00444138">
        <w:trPr>
          <w:trHeight w:val="277"/>
        </w:trPr>
        <w:tc>
          <w:tcPr>
            <w:tcW w:w="3685" w:type="dxa"/>
            <w:shd w:val="clear" w:color="auto" w:fill="auto"/>
          </w:tcPr>
          <w:p w14:paraId="2FCE819F" w14:textId="284F1FC5" w:rsidR="007949E0" w:rsidRPr="00444138" w:rsidRDefault="007949E0" w:rsidP="007949E0">
            <w:pPr>
              <w:spacing w:line="259" w:lineRule="auto"/>
              <w:rPr>
                <w:rFonts w:ascii="Georgia" w:hAnsi="Georgia"/>
              </w:rPr>
            </w:pPr>
            <w:r w:rsidRPr="00444138">
              <w:rPr>
                <w:rFonts w:ascii="Georgia" w:hAnsi="Georgia"/>
              </w:rPr>
              <w:t>Cassy Henderson</w:t>
            </w:r>
          </w:p>
        </w:tc>
        <w:tc>
          <w:tcPr>
            <w:tcW w:w="3058" w:type="dxa"/>
            <w:shd w:val="clear" w:color="auto" w:fill="auto"/>
          </w:tcPr>
          <w:p w14:paraId="204F7373" w14:textId="77777777" w:rsidR="007949E0" w:rsidRPr="00444138" w:rsidRDefault="007949E0" w:rsidP="007949E0">
            <w:pPr>
              <w:spacing w:line="259" w:lineRule="auto"/>
              <w:jc w:val="center"/>
              <w:rPr>
                <w:rFonts w:ascii="Georgia" w:hAnsi="Georgia"/>
              </w:rPr>
            </w:pPr>
            <w:r w:rsidRPr="00444138">
              <w:rPr>
                <w:rFonts w:ascii="Georgia" w:hAnsi="Georgia"/>
              </w:rPr>
              <w:t>FBD</w:t>
            </w:r>
          </w:p>
        </w:tc>
        <w:tc>
          <w:tcPr>
            <w:tcW w:w="3636" w:type="dxa"/>
            <w:shd w:val="clear" w:color="auto" w:fill="auto"/>
          </w:tcPr>
          <w:p w14:paraId="230CCF95" w14:textId="77777777" w:rsidR="007949E0" w:rsidRPr="00444138" w:rsidRDefault="007949E0" w:rsidP="007949E0">
            <w:pPr>
              <w:spacing w:line="259" w:lineRule="auto"/>
              <w:rPr>
                <w:rFonts w:ascii="Georgia" w:hAnsi="Georgia"/>
              </w:rPr>
            </w:pPr>
            <w:r w:rsidRPr="00444138">
              <w:rPr>
                <w:rFonts w:ascii="Georgia" w:hAnsi="Georgia"/>
              </w:rPr>
              <w:t>Program Chair-Elect</w:t>
            </w:r>
          </w:p>
        </w:tc>
      </w:tr>
      <w:tr w:rsidR="007949E0" w:rsidRPr="00444138" w14:paraId="1E2AC18F" w14:textId="77777777" w:rsidTr="00444138">
        <w:trPr>
          <w:trHeight w:val="261"/>
        </w:trPr>
        <w:tc>
          <w:tcPr>
            <w:tcW w:w="3685" w:type="dxa"/>
            <w:shd w:val="clear" w:color="auto" w:fill="auto"/>
          </w:tcPr>
          <w:p w14:paraId="15D471F5" w14:textId="77777777" w:rsidR="007949E0" w:rsidRPr="00444138" w:rsidRDefault="007949E0" w:rsidP="007949E0">
            <w:pPr>
              <w:spacing w:line="259" w:lineRule="auto"/>
              <w:rPr>
                <w:rFonts w:ascii="Georgia" w:hAnsi="Georgia"/>
              </w:rPr>
            </w:pPr>
            <w:r w:rsidRPr="00444138">
              <w:rPr>
                <w:rFonts w:ascii="Georgia" w:hAnsi="Georgia"/>
              </w:rPr>
              <w:t>Michelle McEacharn</w:t>
            </w:r>
          </w:p>
        </w:tc>
        <w:tc>
          <w:tcPr>
            <w:tcW w:w="3058" w:type="dxa"/>
            <w:shd w:val="clear" w:color="auto" w:fill="auto"/>
          </w:tcPr>
          <w:p w14:paraId="12247768" w14:textId="77777777" w:rsidR="007949E0" w:rsidRPr="00444138" w:rsidRDefault="007949E0" w:rsidP="007949E0">
            <w:pPr>
              <w:spacing w:line="259" w:lineRule="auto"/>
              <w:jc w:val="center"/>
              <w:rPr>
                <w:rFonts w:ascii="Georgia" w:hAnsi="Georgia"/>
              </w:rPr>
            </w:pPr>
            <w:r w:rsidRPr="00444138">
              <w:rPr>
                <w:rFonts w:ascii="Georgia" w:hAnsi="Georgia"/>
              </w:rPr>
              <w:t>FBD</w:t>
            </w:r>
          </w:p>
        </w:tc>
        <w:tc>
          <w:tcPr>
            <w:tcW w:w="3636" w:type="dxa"/>
            <w:shd w:val="clear" w:color="auto" w:fill="auto"/>
          </w:tcPr>
          <w:p w14:paraId="1C059B7D" w14:textId="77777777" w:rsidR="007949E0" w:rsidRPr="00444138" w:rsidRDefault="007949E0" w:rsidP="007949E0">
            <w:pPr>
              <w:spacing w:line="259" w:lineRule="auto"/>
              <w:rPr>
                <w:rFonts w:ascii="Georgia" w:hAnsi="Georgia"/>
              </w:rPr>
            </w:pPr>
            <w:r w:rsidRPr="00444138">
              <w:rPr>
                <w:rFonts w:ascii="Georgia" w:hAnsi="Georgia"/>
              </w:rPr>
              <w:t>Executive Director (Nonvoting)</w:t>
            </w:r>
          </w:p>
        </w:tc>
      </w:tr>
      <w:tr w:rsidR="007949E0" w:rsidRPr="00444138" w14:paraId="2E48E31B" w14:textId="77777777" w:rsidTr="00444138">
        <w:trPr>
          <w:trHeight w:val="277"/>
        </w:trPr>
        <w:tc>
          <w:tcPr>
            <w:tcW w:w="3685" w:type="dxa"/>
            <w:shd w:val="clear" w:color="auto" w:fill="auto"/>
          </w:tcPr>
          <w:p w14:paraId="695058CC" w14:textId="000824B0" w:rsidR="007949E0" w:rsidRPr="00444138" w:rsidRDefault="007949E0" w:rsidP="00C9140B">
            <w:pPr>
              <w:spacing w:line="259" w:lineRule="auto"/>
              <w:rPr>
                <w:rFonts w:ascii="Georgia" w:hAnsi="Georgia"/>
              </w:rPr>
            </w:pPr>
            <w:r w:rsidRPr="00444138">
              <w:rPr>
                <w:rFonts w:ascii="Georgia" w:hAnsi="Georgia"/>
              </w:rPr>
              <w:t>Suzanne Clinton</w:t>
            </w:r>
            <w:r w:rsidR="00C9140B">
              <w:rPr>
                <w:rFonts w:ascii="Georgia" w:hAnsi="Georgia"/>
              </w:rPr>
              <w:t xml:space="preserve"> (S</w:t>
            </w:r>
            <w:r w:rsidRPr="00444138">
              <w:rPr>
                <w:rFonts w:ascii="Georgia" w:hAnsi="Georgia"/>
              </w:rPr>
              <w:t>ubstitute for Peggy Lane)</w:t>
            </w:r>
          </w:p>
        </w:tc>
        <w:tc>
          <w:tcPr>
            <w:tcW w:w="3058" w:type="dxa"/>
            <w:shd w:val="clear" w:color="auto" w:fill="auto"/>
          </w:tcPr>
          <w:p w14:paraId="4A6B7FBF" w14:textId="77777777" w:rsidR="007949E0" w:rsidRPr="00444138" w:rsidRDefault="007949E0" w:rsidP="007949E0">
            <w:pPr>
              <w:spacing w:line="259" w:lineRule="auto"/>
              <w:jc w:val="center"/>
              <w:rPr>
                <w:rFonts w:ascii="Georgia" w:hAnsi="Georgia"/>
              </w:rPr>
            </w:pPr>
            <w:r w:rsidRPr="00444138">
              <w:rPr>
                <w:rFonts w:ascii="Georgia" w:hAnsi="Georgia"/>
              </w:rPr>
              <w:t>FBD</w:t>
            </w:r>
          </w:p>
        </w:tc>
        <w:tc>
          <w:tcPr>
            <w:tcW w:w="3636" w:type="dxa"/>
            <w:shd w:val="clear" w:color="auto" w:fill="auto"/>
          </w:tcPr>
          <w:p w14:paraId="1910A2F9" w14:textId="3A70B264" w:rsidR="007949E0" w:rsidRPr="00444138" w:rsidRDefault="007949E0" w:rsidP="007949E0">
            <w:pPr>
              <w:spacing w:line="259" w:lineRule="auto"/>
              <w:rPr>
                <w:rFonts w:ascii="Georgia" w:hAnsi="Georgia"/>
              </w:rPr>
            </w:pPr>
            <w:r w:rsidRPr="00444138">
              <w:rPr>
                <w:rFonts w:ascii="Georgia" w:hAnsi="Georgia"/>
              </w:rPr>
              <w:t xml:space="preserve">Past President </w:t>
            </w:r>
          </w:p>
        </w:tc>
      </w:tr>
      <w:tr w:rsidR="007949E0" w:rsidRPr="00444138" w14:paraId="21D6B45B" w14:textId="77777777" w:rsidTr="00444138">
        <w:trPr>
          <w:trHeight w:val="277"/>
        </w:trPr>
        <w:tc>
          <w:tcPr>
            <w:tcW w:w="3685" w:type="dxa"/>
            <w:shd w:val="clear" w:color="auto" w:fill="auto"/>
          </w:tcPr>
          <w:p w14:paraId="3D3D4293" w14:textId="2FFB043B" w:rsidR="007949E0" w:rsidRPr="00444138" w:rsidRDefault="007949E0" w:rsidP="007949E0">
            <w:pPr>
              <w:spacing w:line="259" w:lineRule="auto"/>
              <w:rPr>
                <w:rFonts w:ascii="Georgia" w:hAnsi="Georgia"/>
              </w:rPr>
            </w:pPr>
            <w:r w:rsidRPr="00444138">
              <w:rPr>
                <w:rFonts w:ascii="Georgia" w:hAnsi="Georgia"/>
              </w:rPr>
              <w:t>Degan Kettles</w:t>
            </w:r>
          </w:p>
        </w:tc>
        <w:tc>
          <w:tcPr>
            <w:tcW w:w="3058" w:type="dxa"/>
            <w:shd w:val="clear" w:color="auto" w:fill="auto"/>
          </w:tcPr>
          <w:p w14:paraId="722FCAFB" w14:textId="77777777" w:rsidR="007949E0" w:rsidRPr="00444138" w:rsidRDefault="007949E0" w:rsidP="007949E0">
            <w:pPr>
              <w:spacing w:line="259" w:lineRule="auto"/>
              <w:jc w:val="center"/>
              <w:rPr>
                <w:rFonts w:ascii="Georgia" w:hAnsi="Georgia"/>
              </w:rPr>
            </w:pPr>
            <w:r w:rsidRPr="00444138">
              <w:rPr>
                <w:rFonts w:ascii="Georgia" w:hAnsi="Georgia"/>
              </w:rPr>
              <w:t>FBD</w:t>
            </w:r>
          </w:p>
        </w:tc>
        <w:tc>
          <w:tcPr>
            <w:tcW w:w="3636" w:type="dxa"/>
            <w:shd w:val="clear" w:color="auto" w:fill="auto"/>
          </w:tcPr>
          <w:p w14:paraId="2E8AE743" w14:textId="7E142BC0" w:rsidR="007949E0" w:rsidRPr="00444138" w:rsidRDefault="003C4BB6" w:rsidP="007949E0">
            <w:pPr>
              <w:spacing w:line="259" w:lineRule="auto"/>
              <w:rPr>
                <w:rFonts w:ascii="Georgia" w:hAnsi="Georgia"/>
              </w:rPr>
            </w:pPr>
            <w:r>
              <w:rPr>
                <w:rFonts w:ascii="Georgia" w:hAnsi="Georgia"/>
              </w:rPr>
              <w:t xml:space="preserve">Immediate </w:t>
            </w:r>
            <w:r w:rsidR="007949E0" w:rsidRPr="00444138">
              <w:rPr>
                <w:rFonts w:ascii="Georgia" w:hAnsi="Georgia"/>
              </w:rPr>
              <w:t xml:space="preserve">Past President </w:t>
            </w:r>
          </w:p>
        </w:tc>
      </w:tr>
      <w:tr w:rsidR="007949E0" w:rsidRPr="00444138" w14:paraId="35E1C727" w14:textId="77777777" w:rsidTr="00444138">
        <w:trPr>
          <w:trHeight w:val="261"/>
        </w:trPr>
        <w:tc>
          <w:tcPr>
            <w:tcW w:w="3685" w:type="dxa"/>
            <w:shd w:val="clear" w:color="auto" w:fill="auto"/>
          </w:tcPr>
          <w:p w14:paraId="44D1D7AE" w14:textId="77777777" w:rsidR="007949E0" w:rsidRPr="00444138" w:rsidRDefault="007949E0" w:rsidP="007949E0">
            <w:pPr>
              <w:spacing w:line="259" w:lineRule="auto"/>
              <w:rPr>
                <w:rFonts w:ascii="Georgia" w:hAnsi="Georgia"/>
              </w:rPr>
            </w:pPr>
            <w:r w:rsidRPr="00444138">
              <w:rPr>
                <w:rFonts w:ascii="Georgia" w:hAnsi="Georgia"/>
              </w:rPr>
              <w:t>Kelly Noe</w:t>
            </w:r>
          </w:p>
        </w:tc>
        <w:tc>
          <w:tcPr>
            <w:tcW w:w="3058" w:type="dxa"/>
            <w:shd w:val="clear" w:color="auto" w:fill="auto"/>
          </w:tcPr>
          <w:p w14:paraId="414C1922" w14:textId="77777777" w:rsidR="007949E0" w:rsidRPr="00444138" w:rsidRDefault="007949E0" w:rsidP="007949E0">
            <w:pPr>
              <w:spacing w:line="259" w:lineRule="auto"/>
              <w:jc w:val="center"/>
              <w:rPr>
                <w:rFonts w:ascii="Georgia" w:hAnsi="Georgia"/>
              </w:rPr>
            </w:pPr>
            <w:r w:rsidRPr="00444138">
              <w:rPr>
                <w:rFonts w:ascii="Georgia" w:hAnsi="Georgia"/>
              </w:rPr>
              <w:t>FBD</w:t>
            </w:r>
          </w:p>
        </w:tc>
        <w:tc>
          <w:tcPr>
            <w:tcW w:w="3636" w:type="dxa"/>
            <w:shd w:val="clear" w:color="auto" w:fill="auto"/>
          </w:tcPr>
          <w:p w14:paraId="1F6D0EE9" w14:textId="77777777" w:rsidR="007949E0" w:rsidRPr="00444138" w:rsidRDefault="007949E0" w:rsidP="007949E0">
            <w:pPr>
              <w:spacing w:line="259" w:lineRule="auto"/>
              <w:rPr>
                <w:rFonts w:ascii="Georgia" w:hAnsi="Georgia"/>
              </w:rPr>
            </w:pPr>
            <w:r w:rsidRPr="00444138">
              <w:rPr>
                <w:rFonts w:ascii="Georgia" w:hAnsi="Georgia"/>
              </w:rPr>
              <w:t xml:space="preserve">Secretary/Treasurer </w:t>
            </w:r>
          </w:p>
        </w:tc>
      </w:tr>
      <w:tr w:rsidR="007949E0" w:rsidRPr="00444138" w14:paraId="26CA9779" w14:textId="77777777" w:rsidTr="00444138">
        <w:trPr>
          <w:trHeight w:val="539"/>
        </w:trPr>
        <w:tc>
          <w:tcPr>
            <w:tcW w:w="3685" w:type="dxa"/>
            <w:shd w:val="clear" w:color="auto" w:fill="auto"/>
          </w:tcPr>
          <w:p w14:paraId="4FEF90A4" w14:textId="77777777" w:rsidR="007949E0" w:rsidRPr="00444138" w:rsidRDefault="007949E0" w:rsidP="007949E0">
            <w:pPr>
              <w:spacing w:line="259" w:lineRule="auto"/>
              <w:rPr>
                <w:rFonts w:ascii="Georgia" w:hAnsi="Georgia"/>
              </w:rPr>
            </w:pPr>
            <w:r w:rsidRPr="00444138">
              <w:rPr>
                <w:rFonts w:ascii="Georgia" w:hAnsi="Georgia"/>
              </w:rPr>
              <w:t>Jay Vega</w:t>
            </w:r>
          </w:p>
        </w:tc>
        <w:tc>
          <w:tcPr>
            <w:tcW w:w="3058" w:type="dxa"/>
            <w:shd w:val="clear" w:color="auto" w:fill="auto"/>
          </w:tcPr>
          <w:p w14:paraId="348CC7FC" w14:textId="77777777" w:rsidR="007949E0" w:rsidRPr="00444138" w:rsidRDefault="007949E0" w:rsidP="007949E0">
            <w:pPr>
              <w:spacing w:line="259" w:lineRule="auto"/>
              <w:jc w:val="center"/>
              <w:rPr>
                <w:rFonts w:ascii="Georgia" w:hAnsi="Georgia"/>
              </w:rPr>
            </w:pPr>
            <w:r w:rsidRPr="00444138">
              <w:rPr>
                <w:rFonts w:ascii="Georgia" w:hAnsi="Georgia"/>
              </w:rPr>
              <w:t>FBD</w:t>
            </w:r>
          </w:p>
        </w:tc>
        <w:tc>
          <w:tcPr>
            <w:tcW w:w="3636" w:type="dxa"/>
            <w:shd w:val="clear" w:color="auto" w:fill="auto"/>
          </w:tcPr>
          <w:p w14:paraId="17E0D150" w14:textId="77777777" w:rsidR="007949E0" w:rsidRPr="00444138" w:rsidRDefault="007949E0" w:rsidP="007949E0">
            <w:pPr>
              <w:spacing w:line="259" w:lineRule="auto"/>
              <w:rPr>
                <w:rFonts w:ascii="Georgia" w:hAnsi="Georgia"/>
              </w:rPr>
            </w:pPr>
            <w:r w:rsidRPr="00444138">
              <w:rPr>
                <w:rFonts w:ascii="Georgia" w:hAnsi="Georgia"/>
              </w:rPr>
              <w:t>Director of Registration(Nonvoting)</w:t>
            </w:r>
          </w:p>
        </w:tc>
      </w:tr>
      <w:tr w:rsidR="007949E0" w:rsidRPr="00444138" w14:paraId="191D09D2" w14:textId="77777777" w:rsidTr="00444138">
        <w:trPr>
          <w:trHeight w:val="277"/>
        </w:trPr>
        <w:tc>
          <w:tcPr>
            <w:tcW w:w="3685" w:type="dxa"/>
            <w:shd w:val="clear" w:color="auto" w:fill="auto"/>
          </w:tcPr>
          <w:p w14:paraId="3A7C5E6C" w14:textId="1C4D2F26" w:rsidR="007949E0" w:rsidRPr="00444138" w:rsidRDefault="007949E0" w:rsidP="007949E0">
            <w:pPr>
              <w:spacing w:line="259" w:lineRule="auto"/>
              <w:rPr>
                <w:rFonts w:ascii="Georgia" w:hAnsi="Georgia"/>
              </w:rPr>
            </w:pPr>
            <w:r w:rsidRPr="00444138">
              <w:rPr>
                <w:rFonts w:ascii="Georgia" w:hAnsi="Georgia"/>
              </w:rPr>
              <w:t xml:space="preserve">Edward Walker </w:t>
            </w:r>
          </w:p>
        </w:tc>
        <w:tc>
          <w:tcPr>
            <w:tcW w:w="3058" w:type="dxa"/>
            <w:shd w:val="clear" w:color="auto" w:fill="auto"/>
          </w:tcPr>
          <w:p w14:paraId="503F26D5" w14:textId="77777777" w:rsidR="007949E0" w:rsidRPr="00444138" w:rsidRDefault="007949E0" w:rsidP="007949E0">
            <w:pPr>
              <w:spacing w:line="259" w:lineRule="auto"/>
              <w:jc w:val="center"/>
              <w:rPr>
                <w:rFonts w:ascii="Georgia" w:hAnsi="Georgia"/>
              </w:rPr>
            </w:pPr>
            <w:r w:rsidRPr="00444138">
              <w:rPr>
                <w:rFonts w:ascii="Georgia" w:hAnsi="Georgia"/>
              </w:rPr>
              <w:t>AAA SW</w:t>
            </w:r>
          </w:p>
        </w:tc>
        <w:tc>
          <w:tcPr>
            <w:tcW w:w="3636" w:type="dxa"/>
            <w:shd w:val="clear" w:color="auto" w:fill="auto"/>
          </w:tcPr>
          <w:p w14:paraId="21C18BCD" w14:textId="23F45192" w:rsidR="007949E0" w:rsidRPr="00444138" w:rsidRDefault="00AB6A55" w:rsidP="007949E0">
            <w:pPr>
              <w:spacing w:line="259" w:lineRule="auto"/>
              <w:rPr>
                <w:rFonts w:ascii="Georgia" w:hAnsi="Georgia"/>
              </w:rPr>
            </w:pPr>
            <w:r w:rsidRPr="00444138">
              <w:rPr>
                <w:rFonts w:ascii="Georgia" w:hAnsi="Georgia"/>
              </w:rPr>
              <w:t>Program Chair</w:t>
            </w:r>
          </w:p>
        </w:tc>
      </w:tr>
      <w:tr w:rsidR="007949E0" w:rsidRPr="00444138" w14:paraId="0E32801D" w14:textId="77777777" w:rsidTr="00444138">
        <w:trPr>
          <w:trHeight w:val="277"/>
        </w:trPr>
        <w:tc>
          <w:tcPr>
            <w:tcW w:w="3685" w:type="dxa"/>
            <w:shd w:val="clear" w:color="auto" w:fill="auto"/>
          </w:tcPr>
          <w:p w14:paraId="0A0E88AC" w14:textId="77777777" w:rsidR="007949E0" w:rsidRPr="00444138" w:rsidRDefault="007949E0" w:rsidP="007949E0">
            <w:pPr>
              <w:spacing w:line="259" w:lineRule="auto"/>
              <w:rPr>
                <w:rFonts w:ascii="Georgia" w:hAnsi="Georgia"/>
              </w:rPr>
            </w:pPr>
            <w:r w:rsidRPr="00444138">
              <w:rPr>
                <w:rFonts w:ascii="Georgia" w:hAnsi="Georgia"/>
              </w:rPr>
              <w:t>Syed Zaidi</w:t>
            </w:r>
          </w:p>
        </w:tc>
        <w:tc>
          <w:tcPr>
            <w:tcW w:w="3058" w:type="dxa"/>
            <w:shd w:val="clear" w:color="auto" w:fill="auto"/>
          </w:tcPr>
          <w:p w14:paraId="6A9DD79E" w14:textId="77777777" w:rsidR="007949E0" w:rsidRPr="00444138" w:rsidRDefault="007949E0" w:rsidP="007949E0">
            <w:pPr>
              <w:spacing w:line="259" w:lineRule="auto"/>
              <w:jc w:val="center"/>
              <w:rPr>
                <w:rFonts w:ascii="Georgia" w:hAnsi="Georgia"/>
              </w:rPr>
            </w:pPr>
            <w:r w:rsidRPr="00444138">
              <w:rPr>
                <w:rFonts w:ascii="Georgia" w:hAnsi="Georgia"/>
              </w:rPr>
              <w:t>AAA SW</w:t>
            </w:r>
          </w:p>
        </w:tc>
        <w:tc>
          <w:tcPr>
            <w:tcW w:w="3636" w:type="dxa"/>
            <w:shd w:val="clear" w:color="auto" w:fill="auto"/>
          </w:tcPr>
          <w:p w14:paraId="4465BDE3" w14:textId="14EE57F4" w:rsidR="007949E0" w:rsidRPr="00444138" w:rsidRDefault="00AB6A55" w:rsidP="007949E0">
            <w:pPr>
              <w:spacing w:line="259" w:lineRule="auto"/>
              <w:rPr>
                <w:rFonts w:ascii="Georgia" w:hAnsi="Georgia"/>
              </w:rPr>
            </w:pPr>
            <w:r w:rsidRPr="00444138">
              <w:rPr>
                <w:rFonts w:ascii="Georgia" w:hAnsi="Georgia"/>
              </w:rPr>
              <w:t>President</w:t>
            </w:r>
          </w:p>
        </w:tc>
      </w:tr>
      <w:tr w:rsidR="007949E0" w:rsidRPr="00444138" w14:paraId="33D053AB" w14:textId="77777777" w:rsidTr="00444138">
        <w:trPr>
          <w:trHeight w:val="261"/>
        </w:trPr>
        <w:tc>
          <w:tcPr>
            <w:tcW w:w="3685" w:type="dxa"/>
            <w:shd w:val="clear" w:color="auto" w:fill="auto"/>
          </w:tcPr>
          <w:p w14:paraId="3C2B6933" w14:textId="777AC71A" w:rsidR="007949E0" w:rsidRPr="00444138" w:rsidRDefault="00AB6A55" w:rsidP="007949E0">
            <w:pPr>
              <w:tabs>
                <w:tab w:val="center" w:pos="1953"/>
              </w:tabs>
              <w:spacing w:line="259" w:lineRule="auto"/>
              <w:rPr>
                <w:rFonts w:ascii="Georgia" w:hAnsi="Georgia"/>
              </w:rPr>
            </w:pPr>
            <w:r w:rsidRPr="00444138">
              <w:rPr>
                <w:rFonts w:ascii="Georgia" w:hAnsi="Georgia"/>
              </w:rPr>
              <w:t>Matari Gunter</w:t>
            </w:r>
          </w:p>
        </w:tc>
        <w:tc>
          <w:tcPr>
            <w:tcW w:w="3058" w:type="dxa"/>
            <w:shd w:val="clear" w:color="auto" w:fill="auto"/>
          </w:tcPr>
          <w:p w14:paraId="686F902F" w14:textId="77777777" w:rsidR="007949E0" w:rsidRPr="00444138" w:rsidRDefault="007949E0" w:rsidP="007949E0">
            <w:pPr>
              <w:spacing w:line="259" w:lineRule="auto"/>
              <w:jc w:val="center"/>
              <w:rPr>
                <w:rFonts w:ascii="Georgia" w:hAnsi="Georgia"/>
              </w:rPr>
            </w:pPr>
            <w:r w:rsidRPr="00444138">
              <w:rPr>
                <w:rFonts w:ascii="Georgia" w:hAnsi="Georgia"/>
              </w:rPr>
              <w:t>ABC - SW</w:t>
            </w:r>
          </w:p>
        </w:tc>
        <w:tc>
          <w:tcPr>
            <w:tcW w:w="3636" w:type="dxa"/>
            <w:shd w:val="clear" w:color="auto" w:fill="auto"/>
          </w:tcPr>
          <w:p w14:paraId="1AFB3FEE" w14:textId="0C593F72" w:rsidR="007949E0" w:rsidRPr="00444138" w:rsidRDefault="00444138" w:rsidP="007949E0">
            <w:pPr>
              <w:spacing w:line="259" w:lineRule="auto"/>
              <w:rPr>
                <w:rFonts w:ascii="Georgia" w:hAnsi="Georgia"/>
              </w:rPr>
            </w:pPr>
            <w:r w:rsidRPr="00444138">
              <w:rPr>
                <w:rFonts w:ascii="Georgia" w:hAnsi="Georgia"/>
              </w:rPr>
              <w:t>Program Chair</w:t>
            </w:r>
          </w:p>
        </w:tc>
      </w:tr>
      <w:tr w:rsidR="007949E0" w:rsidRPr="00444138" w14:paraId="468C34E2" w14:textId="77777777" w:rsidTr="00444138">
        <w:trPr>
          <w:trHeight w:val="277"/>
        </w:trPr>
        <w:tc>
          <w:tcPr>
            <w:tcW w:w="3685" w:type="dxa"/>
            <w:shd w:val="clear" w:color="auto" w:fill="auto"/>
          </w:tcPr>
          <w:p w14:paraId="5A26A887" w14:textId="77777777" w:rsidR="007949E0" w:rsidRPr="00444138" w:rsidRDefault="007949E0" w:rsidP="007949E0">
            <w:pPr>
              <w:tabs>
                <w:tab w:val="center" w:pos="1953"/>
              </w:tabs>
              <w:spacing w:line="259" w:lineRule="auto"/>
              <w:rPr>
                <w:rFonts w:ascii="Georgia" w:hAnsi="Georgia"/>
              </w:rPr>
            </w:pPr>
            <w:r w:rsidRPr="00444138">
              <w:rPr>
                <w:rFonts w:ascii="Georgia" w:hAnsi="Georgia"/>
              </w:rPr>
              <w:t xml:space="preserve"> Ashley Hall</w:t>
            </w:r>
          </w:p>
        </w:tc>
        <w:tc>
          <w:tcPr>
            <w:tcW w:w="3058" w:type="dxa"/>
            <w:shd w:val="clear" w:color="auto" w:fill="auto"/>
          </w:tcPr>
          <w:p w14:paraId="181C21FB" w14:textId="77777777" w:rsidR="007949E0" w:rsidRPr="00444138" w:rsidRDefault="007949E0" w:rsidP="007949E0">
            <w:pPr>
              <w:spacing w:line="259" w:lineRule="auto"/>
              <w:jc w:val="center"/>
              <w:rPr>
                <w:rFonts w:ascii="Georgia" w:hAnsi="Georgia"/>
              </w:rPr>
            </w:pPr>
            <w:r w:rsidRPr="00444138">
              <w:rPr>
                <w:rFonts w:ascii="Georgia" w:hAnsi="Georgia"/>
              </w:rPr>
              <w:t>ABC- SW</w:t>
            </w:r>
          </w:p>
        </w:tc>
        <w:tc>
          <w:tcPr>
            <w:tcW w:w="3636" w:type="dxa"/>
            <w:shd w:val="clear" w:color="auto" w:fill="auto"/>
          </w:tcPr>
          <w:p w14:paraId="0A5052FC" w14:textId="1536D8A4" w:rsidR="007949E0" w:rsidRPr="00444138" w:rsidRDefault="007949E0" w:rsidP="007949E0">
            <w:pPr>
              <w:spacing w:line="259" w:lineRule="auto"/>
              <w:rPr>
                <w:rFonts w:ascii="Georgia" w:hAnsi="Georgia"/>
              </w:rPr>
            </w:pPr>
            <w:r w:rsidRPr="00444138">
              <w:rPr>
                <w:rFonts w:ascii="Georgia" w:hAnsi="Georgia"/>
              </w:rPr>
              <w:t>Pr</w:t>
            </w:r>
            <w:r w:rsidR="00444138" w:rsidRPr="00444138">
              <w:rPr>
                <w:rFonts w:ascii="Georgia" w:hAnsi="Georgia"/>
              </w:rPr>
              <w:t>esident</w:t>
            </w:r>
          </w:p>
        </w:tc>
      </w:tr>
      <w:tr w:rsidR="007949E0" w:rsidRPr="00444138" w14:paraId="28F684D2" w14:textId="77777777" w:rsidTr="00444138">
        <w:trPr>
          <w:trHeight w:val="277"/>
        </w:trPr>
        <w:tc>
          <w:tcPr>
            <w:tcW w:w="3685" w:type="dxa"/>
            <w:shd w:val="clear" w:color="auto" w:fill="auto"/>
          </w:tcPr>
          <w:p w14:paraId="0BD5A9CE" w14:textId="0F950FCC" w:rsidR="007949E0" w:rsidRPr="00444138" w:rsidRDefault="007949E0" w:rsidP="007949E0">
            <w:pPr>
              <w:spacing w:line="259" w:lineRule="auto"/>
              <w:rPr>
                <w:rFonts w:ascii="Georgia" w:hAnsi="Georgia"/>
              </w:rPr>
            </w:pPr>
            <w:r w:rsidRPr="00444138">
              <w:rPr>
                <w:rFonts w:ascii="Georgia" w:hAnsi="Georgia"/>
              </w:rPr>
              <w:t xml:space="preserve"> Ed Horton </w:t>
            </w:r>
          </w:p>
        </w:tc>
        <w:tc>
          <w:tcPr>
            <w:tcW w:w="3058" w:type="dxa"/>
            <w:shd w:val="clear" w:color="auto" w:fill="auto"/>
          </w:tcPr>
          <w:p w14:paraId="1EE0064D" w14:textId="77777777" w:rsidR="007949E0" w:rsidRPr="00444138" w:rsidRDefault="007949E0" w:rsidP="007949E0">
            <w:pPr>
              <w:spacing w:line="259" w:lineRule="auto"/>
              <w:jc w:val="center"/>
              <w:rPr>
                <w:rFonts w:ascii="Georgia" w:hAnsi="Georgia"/>
              </w:rPr>
            </w:pPr>
            <w:r w:rsidRPr="00444138">
              <w:rPr>
                <w:rFonts w:ascii="Georgia" w:hAnsi="Georgia"/>
              </w:rPr>
              <w:t>ABIS</w:t>
            </w:r>
          </w:p>
        </w:tc>
        <w:tc>
          <w:tcPr>
            <w:tcW w:w="3636" w:type="dxa"/>
            <w:shd w:val="clear" w:color="auto" w:fill="auto"/>
          </w:tcPr>
          <w:p w14:paraId="135E6FDF" w14:textId="147BEB88" w:rsidR="007949E0" w:rsidRPr="00444138" w:rsidRDefault="00444138" w:rsidP="007949E0">
            <w:pPr>
              <w:spacing w:line="259" w:lineRule="auto"/>
              <w:rPr>
                <w:rFonts w:ascii="Georgia" w:hAnsi="Georgia"/>
              </w:rPr>
            </w:pPr>
            <w:r w:rsidRPr="00444138">
              <w:rPr>
                <w:rFonts w:ascii="Georgia" w:hAnsi="Georgia"/>
              </w:rPr>
              <w:t xml:space="preserve">Past </w:t>
            </w:r>
            <w:r w:rsidR="007949E0" w:rsidRPr="00444138">
              <w:rPr>
                <w:rFonts w:ascii="Georgia" w:hAnsi="Georgia"/>
              </w:rPr>
              <w:t>President</w:t>
            </w:r>
          </w:p>
        </w:tc>
      </w:tr>
      <w:tr w:rsidR="007949E0" w:rsidRPr="00444138" w14:paraId="0D694DF4" w14:textId="77777777" w:rsidTr="00444138">
        <w:trPr>
          <w:trHeight w:val="261"/>
        </w:trPr>
        <w:tc>
          <w:tcPr>
            <w:tcW w:w="3685" w:type="dxa"/>
            <w:shd w:val="clear" w:color="auto" w:fill="auto"/>
          </w:tcPr>
          <w:p w14:paraId="145238B8" w14:textId="7107833D" w:rsidR="007949E0" w:rsidRPr="00444138" w:rsidRDefault="007949E0" w:rsidP="007949E0">
            <w:pPr>
              <w:spacing w:line="259" w:lineRule="auto"/>
              <w:rPr>
                <w:rFonts w:ascii="Georgia" w:hAnsi="Georgia"/>
              </w:rPr>
            </w:pPr>
            <w:r w:rsidRPr="00444138">
              <w:rPr>
                <w:rFonts w:ascii="Georgia" w:hAnsi="Georgia"/>
              </w:rPr>
              <w:t xml:space="preserve"> Kimberly Merritt </w:t>
            </w:r>
          </w:p>
        </w:tc>
        <w:tc>
          <w:tcPr>
            <w:tcW w:w="3058" w:type="dxa"/>
            <w:shd w:val="clear" w:color="auto" w:fill="auto"/>
          </w:tcPr>
          <w:p w14:paraId="3156A8D0" w14:textId="77777777" w:rsidR="007949E0" w:rsidRPr="00444138" w:rsidRDefault="007949E0" w:rsidP="007949E0">
            <w:pPr>
              <w:spacing w:line="259" w:lineRule="auto"/>
              <w:jc w:val="center"/>
              <w:rPr>
                <w:rFonts w:ascii="Georgia" w:hAnsi="Georgia"/>
              </w:rPr>
            </w:pPr>
            <w:r w:rsidRPr="00444138">
              <w:rPr>
                <w:rFonts w:ascii="Georgia" w:hAnsi="Georgia"/>
              </w:rPr>
              <w:t>ABIS</w:t>
            </w:r>
          </w:p>
        </w:tc>
        <w:tc>
          <w:tcPr>
            <w:tcW w:w="3636" w:type="dxa"/>
            <w:shd w:val="clear" w:color="auto" w:fill="auto"/>
          </w:tcPr>
          <w:p w14:paraId="6496EF5A" w14:textId="77777777" w:rsidR="007949E0" w:rsidRPr="00444138" w:rsidRDefault="007949E0" w:rsidP="007949E0">
            <w:pPr>
              <w:spacing w:line="259" w:lineRule="auto"/>
              <w:rPr>
                <w:rFonts w:ascii="Georgia" w:hAnsi="Georgia"/>
              </w:rPr>
            </w:pPr>
            <w:r w:rsidRPr="00444138">
              <w:rPr>
                <w:rFonts w:ascii="Georgia" w:hAnsi="Georgia"/>
              </w:rPr>
              <w:t>Program Chair</w:t>
            </w:r>
          </w:p>
        </w:tc>
      </w:tr>
      <w:tr w:rsidR="007949E0" w:rsidRPr="00444138" w14:paraId="45DE33E1" w14:textId="77777777" w:rsidTr="00444138">
        <w:trPr>
          <w:trHeight w:val="277"/>
        </w:trPr>
        <w:tc>
          <w:tcPr>
            <w:tcW w:w="3685" w:type="dxa"/>
            <w:shd w:val="clear" w:color="auto" w:fill="auto"/>
          </w:tcPr>
          <w:p w14:paraId="1BE03F97" w14:textId="0565E599" w:rsidR="007949E0" w:rsidRPr="00444138" w:rsidRDefault="007949E0" w:rsidP="007949E0">
            <w:pPr>
              <w:spacing w:line="259" w:lineRule="auto"/>
              <w:rPr>
                <w:rFonts w:ascii="Georgia" w:hAnsi="Georgia"/>
              </w:rPr>
            </w:pPr>
            <w:r w:rsidRPr="00444138">
              <w:rPr>
                <w:rFonts w:ascii="Georgia" w:hAnsi="Georgia"/>
              </w:rPr>
              <w:t xml:space="preserve"> </w:t>
            </w:r>
            <w:r w:rsidR="00444138" w:rsidRPr="00444138">
              <w:rPr>
                <w:rFonts w:ascii="Georgia" w:hAnsi="Georgia"/>
              </w:rPr>
              <w:t>Atefeh Yazdanparast</w:t>
            </w:r>
          </w:p>
        </w:tc>
        <w:tc>
          <w:tcPr>
            <w:tcW w:w="3058" w:type="dxa"/>
            <w:shd w:val="clear" w:color="auto" w:fill="auto"/>
          </w:tcPr>
          <w:p w14:paraId="04F4554E" w14:textId="77777777" w:rsidR="007949E0" w:rsidRPr="00444138" w:rsidRDefault="007949E0" w:rsidP="007949E0">
            <w:pPr>
              <w:spacing w:line="259" w:lineRule="auto"/>
              <w:jc w:val="center"/>
              <w:rPr>
                <w:rFonts w:ascii="Georgia" w:hAnsi="Georgia"/>
              </w:rPr>
            </w:pPr>
            <w:r w:rsidRPr="00444138">
              <w:rPr>
                <w:rFonts w:ascii="Georgia" w:hAnsi="Georgia"/>
              </w:rPr>
              <w:t>ACME</w:t>
            </w:r>
          </w:p>
        </w:tc>
        <w:tc>
          <w:tcPr>
            <w:tcW w:w="3636" w:type="dxa"/>
            <w:shd w:val="clear" w:color="auto" w:fill="auto"/>
          </w:tcPr>
          <w:p w14:paraId="2C7955D2" w14:textId="179C68CF" w:rsidR="007949E0" w:rsidRPr="00444138" w:rsidRDefault="00444138" w:rsidP="007949E0">
            <w:pPr>
              <w:spacing w:line="259" w:lineRule="auto"/>
              <w:rPr>
                <w:rFonts w:ascii="Georgia" w:hAnsi="Georgia"/>
              </w:rPr>
            </w:pPr>
            <w:r w:rsidRPr="00444138">
              <w:rPr>
                <w:rFonts w:ascii="Georgia" w:hAnsi="Georgia"/>
              </w:rPr>
              <w:t>Program Chair</w:t>
            </w:r>
          </w:p>
        </w:tc>
      </w:tr>
      <w:tr w:rsidR="007949E0" w:rsidRPr="00444138" w14:paraId="60399D33" w14:textId="77777777" w:rsidTr="00444138">
        <w:trPr>
          <w:trHeight w:val="277"/>
        </w:trPr>
        <w:tc>
          <w:tcPr>
            <w:tcW w:w="3685" w:type="dxa"/>
            <w:shd w:val="clear" w:color="auto" w:fill="auto"/>
          </w:tcPr>
          <w:p w14:paraId="7879095D" w14:textId="77777777" w:rsidR="007949E0" w:rsidRPr="00444138" w:rsidRDefault="007949E0" w:rsidP="007949E0">
            <w:pPr>
              <w:spacing w:line="259" w:lineRule="auto"/>
              <w:rPr>
                <w:rFonts w:ascii="Georgia" w:hAnsi="Georgia"/>
              </w:rPr>
            </w:pPr>
            <w:r w:rsidRPr="00444138">
              <w:rPr>
                <w:rFonts w:ascii="Georgia" w:hAnsi="Georgia"/>
              </w:rPr>
              <w:t xml:space="preserve"> Lilly Ye</w:t>
            </w:r>
          </w:p>
        </w:tc>
        <w:tc>
          <w:tcPr>
            <w:tcW w:w="3058" w:type="dxa"/>
            <w:shd w:val="clear" w:color="auto" w:fill="auto"/>
          </w:tcPr>
          <w:p w14:paraId="566931B1" w14:textId="77777777" w:rsidR="007949E0" w:rsidRPr="00444138" w:rsidRDefault="007949E0" w:rsidP="007949E0">
            <w:pPr>
              <w:spacing w:line="259" w:lineRule="auto"/>
              <w:jc w:val="center"/>
              <w:rPr>
                <w:rFonts w:ascii="Georgia" w:hAnsi="Georgia"/>
              </w:rPr>
            </w:pPr>
            <w:r w:rsidRPr="00444138">
              <w:rPr>
                <w:rFonts w:ascii="Georgia" w:hAnsi="Georgia"/>
              </w:rPr>
              <w:t>ACME</w:t>
            </w:r>
          </w:p>
        </w:tc>
        <w:tc>
          <w:tcPr>
            <w:tcW w:w="3636" w:type="dxa"/>
            <w:shd w:val="clear" w:color="auto" w:fill="auto"/>
          </w:tcPr>
          <w:p w14:paraId="1CA4255A" w14:textId="0C072873" w:rsidR="007949E0" w:rsidRPr="00444138" w:rsidRDefault="007949E0" w:rsidP="007949E0">
            <w:pPr>
              <w:spacing w:line="259" w:lineRule="auto"/>
              <w:rPr>
                <w:rFonts w:ascii="Georgia" w:hAnsi="Georgia"/>
              </w:rPr>
            </w:pPr>
            <w:r w:rsidRPr="00444138">
              <w:rPr>
                <w:rFonts w:ascii="Georgia" w:hAnsi="Georgia"/>
              </w:rPr>
              <w:t>Pr</w:t>
            </w:r>
            <w:r w:rsidR="00444138" w:rsidRPr="00444138">
              <w:rPr>
                <w:rFonts w:ascii="Georgia" w:hAnsi="Georgia"/>
              </w:rPr>
              <w:t>esident</w:t>
            </w:r>
          </w:p>
        </w:tc>
      </w:tr>
      <w:tr w:rsidR="007949E0" w:rsidRPr="00444138" w14:paraId="69F50DF5" w14:textId="77777777" w:rsidTr="00444138">
        <w:trPr>
          <w:trHeight w:val="277"/>
        </w:trPr>
        <w:tc>
          <w:tcPr>
            <w:tcW w:w="3685" w:type="dxa"/>
            <w:shd w:val="clear" w:color="auto" w:fill="auto"/>
          </w:tcPr>
          <w:p w14:paraId="7FCEA0D8" w14:textId="77777777" w:rsidR="007949E0" w:rsidRPr="00444138" w:rsidRDefault="007949E0" w:rsidP="007949E0">
            <w:pPr>
              <w:spacing w:line="259" w:lineRule="auto"/>
              <w:rPr>
                <w:rFonts w:ascii="Georgia" w:hAnsi="Georgia"/>
              </w:rPr>
            </w:pPr>
            <w:r w:rsidRPr="00444138">
              <w:rPr>
                <w:rFonts w:ascii="Georgia" w:hAnsi="Georgia"/>
              </w:rPr>
              <w:t xml:space="preserve"> Venugopal Gopalakrishna-Remani</w:t>
            </w:r>
          </w:p>
        </w:tc>
        <w:tc>
          <w:tcPr>
            <w:tcW w:w="3058" w:type="dxa"/>
            <w:shd w:val="clear" w:color="auto" w:fill="auto"/>
          </w:tcPr>
          <w:p w14:paraId="34FD7D19" w14:textId="713E19F6" w:rsidR="007949E0" w:rsidRPr="00444138" w:rsidRDefault="00C9140B" w:rsidP="007949E0">
            <w:pPr>
              <w:spacing w:line="259" w:lineRule="auto"/>
              <w:jc w:val="center"/>
              <w:rPr>
                <w:rFonts w:ascii="Georgia" w:hAnsi="Georgia"/>
              </w:rPr>
            </w:pPr>
            <w:r>
              <w:rPr>
                <w:rFonts w:ascii="Georgia" w:hAnsi="Georgia"/>
              </w:rPr>
              <w:t>SW</w:t>
            </w:r>
            <w:r w:rsidR="007949E0" w:rsidRPr="00444138">
              <w:rPr>
                <w:rFonts w:ascii="Georgia" w:hAnsi="Georgia"/>
              </w:rPr>
              <w:t>DSI</w:t>
            </w:r>
          </w:p>
        </w:tc>
        <w:tc>
          <w:tcPr>
            <w:tcW w:w="3636" w:type="dxa"/>
            <w:shd w:val="clear" w:color="auto" w:fill="auto"/>
          </w:tcPr>
          <w:p w14:paraId="7BB50105" w14:textId="09A7790E" w:rsidR="007949E0" w:rsidRPr="00444138" w:rsidRDefault="007949E0" w:rsidP="007949E0">
            <w:pPr>
              <w:spacing w:line="259" w:lineRule="auto"/>
              <w:rPr>
                <w:rFonts w:ascii="Georgia" w:hAnsi="Georgia"/>
              </w:rPr>
            </w:pPr>
            <w:r w:rsidRPr="00444138">
              <w:rPr>
                <w:rFonts w:ascii="Georgia" w:hAnsi="Georgia"/>
              </w:rPr>
              <w:t xml:space="preserve">President </w:t>
            </w:r>
          </w:p>
        </w:tc>
      </w:tr>
      <w:tr w:rsidR="007949E0" w:rsidRPr="00444138" w14:paraId="2D9349C3" w14:textId="77777777" w:rsidTr="00444138">
        <w:trPr>
          <w:trHeight w:val="277"/>
        </w:trPr>
        <w:tc>
          <w:tcPr>
            <w:tcW w:w="3685" w:type="dxa"/>
            <w:shd w:val="clear" w:color="auto" w:fill="auto"/>
          </w:tcPr>
          <w:p w14:paraId="792554A1" w14:textId="6E83035A" w:rsidR="007949E0" w:rsidRPr="00444138" w:rsidRDefault="00444138" w:rsidP="007949E0">
            <w:pPr>
              <w:spacing w:line="259" w:lineRule="auto"/>
              <w:rPr>
                <w:rFonts w:ascii="Georgia" w:hAnsi="Georgia"/>
              </w:rPr>
            </w:pPr>
            <w:r w:rsidRPr="00444138">
              <w:rPr>
                <w:rFonts w:ascii="Georgia" w:hAnsi="Georgia"/>
              </w:rPr>
              <w:t>Ken Boonme</w:t>
            </w:r>
          </w:p>
        </w:tc>
        <w:tc>
          <w:tcPr>
            <w:tcW w:w="3058" w:type="dxa"/>
            <w:shd w:val="clear" w:color="auto" w:fill="auto"/>
          </w:tcPr>
          <w:p w14:paraId="282CA285" w14:textId="77777777" w:rsidR="007949E0" w:rsidRPr="00444138" w:rsidRDefault="007949E0" w:rsidP="007949E0">
            <w:pPr>
              <w:spacing w:line="259" w:lineRule="auto"/>
              <w:jc w:val="center"/>
              <w:rPr>
                <w:rFonts w:ascii="Georgia" w:hAnsi="Georgia"/>
              </w:rPr>
            </w:pPr>
            <w:r w:rsidRPr="00444138">
              <w:rPr>
                <w:rFonts w:ascii="Georgia" w:hAnsi="Georgia"/>
              </w:rPr>
              <w:t>SSE</w:t>
            </w:r>
          </w:p>
        </w:tc>
        <w:tc>
          <w:tcPr>
            <w:tcW w:w="3636" w:type="dxa"/>
            <w:shd w:val="clear" w:color="auto" w:fill="auto"/>
          </w:tcPr>
          <w:p w14:paraId="53638FDF" w14:textId="0EB83832" w:rsidR="007949E0" w:rsidRPr="00444138" w:rsidRDefault="007949E0" w:rsidP="007949E0">
            <w:pPr>
              <w:spacing w:line="259" w:lineRule="auto"/>
              <w:jc w:val="both"/>
              <w:rPr>
                <w:rFonts w:ascii="Georgia" w:hAnsi="Georgia"/>
              </w:rPr>
            </w:pPr>
            <w:r w:rsidRPr="00444138">
              <w:rPr>
                <w:rFonts w:ascii="Georgia" w:hAnsi="Georgia"/>
              </w:rPr>
              <w:t>President</w:t>
            </w:r>
            <w:r w:rsidR="00444138" w:rsidRPr="00444138">
              <w:rPr>
                <w:rFonts w:ascii="Georgia" w:hAnsi="Georgia"/>
              </w:rPr>
              <w:t xml:space="preserve"> Elect</w:t>
            </w:r>
          </w:p>
        </w:tc>
      </w:tr>
      <w:tr w:rsidR="007949E0" w:rsidRPr="00444138" w14:paraId="1966AEDE" w14:textId="77777777" w:rsidTr="00444138">
        <w:trPr>
          <w:trHeight w:val="261"/>
        </w:trPr>
        <w:tc>
          <w:tcPr>
            <w:tcW w:w="3685" w:type="dxa"/>
            <w:shd w:val="clear" w:color="auto" w:fill="auto"/>
          </w:tcPr>
          <w:p w14:paraId="068178F6" w14:textId="77777777" w:rsidR="007949E0" w:rsidRPr="00444138" w:rsidRDefault="007949E0" w:rsidP="007949E0">
            <w:pPr>
              <w:spacing w:line="259" w:lineRule="auto"/>
              <w:rPr>
                <w:rFonts w:ascii="Georgia" w:hAnsi="Georgia"/>
              </w:rPr>
            </w:pPr>
            <w:r w:rsidRPr="00444138">
              <w:rPr>
                <w:rFonts w:ascii="Georgia" w:hAnsi="Georgia"/>
              </w:rPr>
              <w:t>Roman Wong</w:t>
            </w:r>
          </w:p>
        </w:tc>
        <w:tc>
          <w:tcPr>
            <w:tcW w:w="3058" w:type="dxa"/>
            <w:shd w:val="clear" w:color="auto" w:fill="auto"/>
          </w:tcPr>
          <w:p w14:paraId="300A34E8" w14:textId="77777777" w:rsidR="007949E0" w:rsidRPr="00444138" w:rsidRDefault="007949E0" w:rsidP="007949E0">
            <w:pPr>
              <w:spacing w:line="259" w:lineRule="auto"/>
              <w:jc w:val="center"/>
              <w:rPr>
                <w:rFonts w:ascii="Georgia" w:hAnsi="Georgia"/>
              </w:rPr>
            </w:pPr>
            <w:r w:rsidRPr="00444138">
              <w:rPr>
                <w:rFonts w:ascii="Georgia" w:hAnsi="Georgia"/>
              </w:rPr>
              <w:t>SSE</w:t>
            </w:r>
          </w:p>
        </w:tc>
        <w:tc>
          <w:tcPr>
            <w:tcW w:w="3636" w:type="dxa"/>
            <w:shd w:val="clear" w:color="auto" w:fill="auto"/>
          </w:tcPr>
          <w:p w14:paraId="129C8352" w14:textId="06B4CBD8" w:rsidR="007949E0" w:rsidRPr="00444138" w:rsidRDefault="007949E0" w:rsidP="007949E0">
            <w:pPr>
              <w:spacing w:line="259" w:lineRule="auto"/>
              <w:rPr>
                <w:rFonts w:ascii="Georgia" w:hAnsi="Georgia"/>
              </w:rPr>
            </w:pPr>
            <w:r w:rsidRPr="00444138">
              <w:rPr>
                <w:rFonts w:ascii="Georgia" w:hAnsi="Georgia"/>
              </w:rPr>
              <w:t>Pr</w:t>
            </w:r>
            <w:r w:rsidR="00444138" w:rsidRPr="00444138">
              <w:rPr>
                <w:rFonts w:ascii="Georgia" w:hAnsi="Georgia"/>
              </w:rPr>
              <w:t>esident</w:t>
            </w:r>
          </w:p>
        </w:tc>
      </w:tr>
      <w:tr w:rsidR="007949E0" w:rsidRPr="00444138" w14:paraId="5E455E35" w14:textId="77777777" w:rsidTr="00444138">
        <w:trPr>
          <w:trHeight w:val="277"/>
        </w:trPr>
        <w:tc>
          <w:tcPr>
            <w:tcW w:w="3685" w:type="dxa"/>
            <w:shd w:val="clear" w:color="auto" w:fill="auto"/>
          </w:tcPr>
          <w:p w14:paraId="134F3878" w14:textId="6DF07A21" w:rsidR="007949E0" w:rsidRPr="00444138" w:rsidRDefault="00444138" w:rsidP="007949E0">
            <w:pPr>
              <w:spacing w:line="259" w:lineRule="auto"/>
              <w:rPr>
                <w:rFonts w:ascii="Georgia" w:hAnsi="Georgia"/>
              </w:rPr>
            </w:pPr>
            <w:r w:rsidRPr="00444138">
              <w:rPr>
                <w:rFonts w:ascii="Georgia" w:hAnsi="Georgia"/>
              </w:rPr>
              <w:t>Nancy Kucinski</w:t>
            </w:r>
          </w:p>
        </w:tc>
        <w:tc>
          <w:tcPr>
            <w:tcW w:w="3058" w:type="dxa"/>
            <w:shd w:val="clear" w:color="auto" w:fill="auto"/>
          </w:tcPr>
          <w:p w14:paraId="61360173" w14:textId="77777777" w:rsidR="007949E0" w:rsidRPr="00444138" w:rsidRDefault="007949E0" w:rsidP="007949E0">
            <w:pPr>
              <w:spacing w:line="259" w:lineRule="auto"/>
              <w:jc w:val="center"/>
              <w:rPr>
                <w:rFonts w:ascii="Georgia" w:hAnsi="Georgia"/>
              </w:rPr>
            </w:pPr>
            <w:r w:rsidRPr="00444138">
              <w:rPr>
                <w:rFonts w:ascii="Georgia" w:hAnsi="Georgia"/>
              </w:rPr>
              <w:t>SWAM</w:t>
            </w:r>
          </w:p>
        </w:tc>
        <w:tc>
          <w:tcPr>
            <w:tcW w:w="3636" w:type="dxa"/>
            <w:shd w:val="clear" w:color="auto" w:fill="auto"/>
          </w:tcPr>
          <w:p w14:paraId="6FE278E8" w14:textId="1F147B97" w:rsidR="007949E0" w:rsidRPr="00444138" w:rsidRDefault="00444138" w:rsidP="007949E0">
            <w:pPr>
              <w:spacing w:line="259" w:lineRule="auto"/>
              <w:rPr>
                <w:rFonts w:ascii="Georgia" w:hAnsi="Georgia"/>
              </w:rPr>
            </w:pPr>
            <w:r w:rsidRPr="00444138">
              <w:rPr>
                <w:rFonts w:ascii="Georgia" w:hAnsi="Georgia"/>
              </w:rPr>
              <w:t>Proxy for Robert Lloyd Program Chair</w:t>
            </w:r>
          </w:p>
        </w:tc>
      </w:tr>
      <w:tr w:rsidR="007949E0" w:rsidRPr="00444138" w14:paraId="0BB6ADD4" w14:textId="77777777" w:rsidTr="00444138">
        <w:trPr>
          <w:trHeight w:val="277"/>
        </w:trPr>
        <w:tc>
          <w:tcPr>
            <w:tcW w:w="3685" w:type="dxa"/>
            <w:shd w:val="clear" w:color="auto" w:fill="auto"/>
          </w:tcPr>
          <w:p w14:paraId="263BEFE5" w14:textId="77777777" w:rsidR="007949E0" w:rsidRPr="00444138" w:rsidRDefault="007949E0" w:rsidP="007949E0">
            <w:pPr>
              <w:spacing w:line="259" w:lineRule="auto"/>
              <w:rPr>
                <w:rFonts w:ascii="Georgia" w:hAnsi="Georgia"/>
              </w:rPr>
            </w:pPr>
            <w:r w:rsidRPr="00444138">
              <w:rPr>
                <w:rFonts w:ascii="Georgia" w:hAnsi="Georgia"/>
              </w:rPr>
              <w:t>Carlos Baldo</w:t>
            </w:r>
          </w:p>
        </w:tc>
        <w:tc>
          <w:tcPr>
            <w:tcW w:w="3058" w:type="dxa"/>
            <w:shd w:val="clear" w:color="auto" w:fill="auto"/>
          </w:tcPr>
          <w:p w14:paraId="646EF975" w14:textId="77777777" w:rsidR="007949E0" w:rsidRPr="00444138" w:rsidRDefault="007949E0" w:rsidP="007949E0">
            <w:pPr>
              <w:spacing w:line="259" w:lineRule="auto"/>
              <w:jc w:val="center"/>
              <w:rPr>
                <w:rFonts w:ascii="Georgia" w:hAnsi="Georgia"/>
              </w:rPr>
            </w:pPr>
            <w:r w:rsidRPr="00444138">
              <w:rPr>
                <w:rFonts w:ascii="Georgia" w:hAnsi="Georgia"/>
              </w:rPr>
              <w:t>SWAM</w:t>
            </w:r>
          </w:p>
        </w:tc>
        <w:tc>
          <w:tcPr>
            <w:tcW w:w="3636" w:type="dxa"/>
            <w:shd w:val="clear" w:color="auto" w:fill="auto"/>
          </w:tcPr>
          <w:p w14:paraId="1064F278" w14:textId="53A22067" w:rsidR="007949E0" w:rsidRPr="00444138" w:rsidRDefault="007949E0" w:rsidP="007949E0">
            <w:pPr>
              <w:spacing w:line="259" w:lineRule="auto"/>
              <w:rPr>
                <w:rFonts w:ascii="Georgia" w:hAnsi="Georgia"/>
              </w:rPr>
            </w:pPr>
            <w:r w:rsidRPr="00444138">
              <w:rPr>
                <w:rFonts w:ascii="Georgia" w:hAnsi="Georgia"/>
              </w:rPr>
              <w:t>P</w:t>
            </w:r>
            <w:r w:rsidR="00444138" w:rsidRPr="00444138">
              <w:rPr>
                <w:rFonts w:ascii="Georgia" w:hAnsi="Georgia"/>
              </w:rPr>
              <w:t>resident</w:t>
            </w:r>
          </w:p>
        </w:tc>
      </w:tr>
      <w:tr w:rsidR="007949E0" w:rsidRPr="00444138" w14:paraId="3196E66E" w14:textId="77777777" w:rsidTr="00444138">
        <w:trPr>
          <w:trHeight w:val="492"/>
        </w:trPr>
        <w:tc>
          <w:tcPr>
            <w:tcW w:w="3685" w:type="dxa"/>
            <w:shd w:val="clear" w:color="auto" w:fill="auto"/>
          </w:tcPr>
          <w:p w14:paraId="79FEDDCC" w14:textId="69F36F5F" w:rsidR="007949E0" w:rsidRPr="00444138" w:rsidRDefault="007949E0" w:rsidP="007949E0">
            <w:pPr>
              <w:rPr>
                <w:rFonts w:ascii="Georgia" w:hAnsi="Georgia"/>
              </w:rPr>
            </w:pPr>
            <w:r w:rsidRPr="00444138">
              <w:rPr>
                <w:rFonts w:ascii="Georgia" w:hAnsi="Georgia"/>
              </w:rPr>
              <w:t>Arturo Rodriguez</w:t>
            </w:r>
          </w:p>
        </w:tc>
        <w:tc>
          <w:tcPr>
            <w:tcW w:w="3058" w:type="dxa"/>
            <w:shd w:val="clear" w:color="auto" w:fill="auto"/>
          </w:tcPr>
          <w:p w14:paraId="418FD5EB" w14:textId="77777777" w:rsidR="007949E0" w:rsidRPr="00444138" w:rsidRDefault="007949E0" w:rsidP="007949E0">
            <w:pPr>
              <w:jc w:val="center"/>
              <w:rPr>
                <w:rFonts w:ascii="Georgia" w:hAnsi="Georgia"/>
              </w:rPr>
            </w:pPr>
            <w:r w:rsidRPr="00444138">
              <w:rPr>
                <w:rFonts w:ascii="Georgia" w:hAnsi="Georgia"/>
              </w:rPr>
              <w:t>ASBE</w:t>
            </w:r>
          </w:p>
        </w:tc>
        <w:tc>
          <w:tcPr>
            <w:tcW w:w="3636" w:type="dxa"/>
            <w:shd w:val="clear" w:color="auto" w:fill="auto"/>
          </w:tcPr>
          <w:p w14:paraId="460E671F" w14:textId="4EB60393" w:rsidR="007949E0" w:rsidRPr="00444138" w:rsidRDefault="007949E0" w:rsidP="007949E0">
            <w:pPr>
              <w:rPr>
                <w:rFonts w:ascii="Georgia" w:hAnsi="Georgia"/>
              </w:rPr>
            </w:pPr>
            <w:r w:rsidRPr="00444138">
              <w:rPr>
                <w:rFonts w:ascii="Georgia" w:hAnsi="Georgia"/>
              </w:rPr>
              <w:t>Pr</w:t>
            </w:r>
            <w:r w:rsidR="0079374A" w:rsidRPr="00444138">
              <w:rPr>
                <w:rFonts w:ascii="Georgia" w:hAnsi="Georgia"/>
              </w:rPr>
              <w:t>esident</w:t>
            </w:r>
            <w:r w:rsidRPr="00444138">
              <w:rPr>
                <w:rFonts w:ascii="Georgia" w:hAnsi="Georgia"/>
              </w:rPr>
              <w:t xml:space="preserve"> </w:t>
            </w:r>
          </w:p>
        </w:tc>
      </w:tr>
    </w:tbl>
    <w:p w14:paraId="0512DF75" w14:textId="77777777" w:rsidR="008970F6" w:rsidRPr="00444138" w:rsidRDefault="002A5714" w:rsidP="008970F6">
      <w:pPr>
        <w:jc w:val="center"/>
        <w:rPr>
          <w:rFonts w:ascii="Georgia" w:hAnsi="Georgia"/>
        </w:rPr>
      </w:pPr>
    </w:p>
    <w:p w14:paraId="401348A5" w14:textId="395AEBF6" w:rsidR="00680566" w:rsidRDefault="00680566" w:rsidP="00461562">
      <w:pPr>
        <w:rPr>
          <w:rFonts w:ascii="Georgia" w:hAnsi="Georgia"/>
        </w:rPr>
      </w:pPr>
      <w:r w:rsidRPr="00444138">
        <w:rPr>
          <w:rFonts w:ascii="Georgia" w:hAnsi="Georgia"/>
        </w:rPr>
        <w:t xml:space="preserve">Call to order at   </w:t>
      </w:r>
      <w:r w:rsidR="00552BE1" w:rsidRPr="00444138">
        <w:rPr>
          <w:rFonts w:ascii="Georgia" w:hAnsi="Georgia"/>
        </w:rPr>
        <w:t>9</w:t>
      </w:r>
      <w:r w:rsidR="009D34E2" w:rsidRPr="00444138">
        <w:rPr>
          <w:rFonts w:ascii="Georgia" w:hAnsi="Georgia"/>
        </w:rPr>
        <w:t>:0</w:t>
      </w:r>
      <w:r w:rsidR="00552BE1" w:rsidRPr="00444138">
        <w:rPr>
          <w:rFonts w:ascii="Georgia" w:hAnsi="Georgia"/>
        </w:rPr>
        <w:t>7</w:t>
      </w:r>
      <w:r w:rsidR="00187CCB" w:rsidRPr="00444138">
        <w:rPr>
          <w:rFonts w:ascii="Georgia" w:hAnsi="Georgia"/>
        </w:rPr>
        <w:t xml:space="preserve"> </w:t>
      </w:r>
      <w:r w:rsidR="00552BE1" w:rsidRPr="00444138">
        <w:rPr>
          <w:rFonts w:ascii="Georgia" w:hAnsi="Georgia"/>
        </w:rPr>
        <w:t>a</w:t>
      </w:r>
      <w:r w:rsidR="00187CCB" w:rsidRPr="00444138">
        <w:rPr>
          <w:rFonts w:ascii="Georgia" w:hAnsi="Georgia"/>
        </w:rPr>
        <w:t xml:space="preserve">m </w:t>
      </w:r>
      <w:r w:rsidRPr="00444138">
        <w:rPr>
          <w:rFonts w:ascii="Georgia" w:hAnsi="Georgia"/>
        </w:rPr>
        <w:t xml:space="preserve">  by Degan Kettles</w:t>
      </w:r>
    </w:p>
    <w:p w14:paraId="701B0A4A" w14:textId="5866B57D" w:rsidR="002E22F5" w:rsidRDefault="002E22F5" w:rsidP="00461562">
      <w:pPr>
        <w:rPr>
          <w:rFonts w:ascii="Georgia" w:hAnsi="Georgia"/>
        </w:rPr>
      </w:pPr>
    </w:p>
    <w:p w14:paraId="45B8D8CC" w14:textId="77777777" w:rsidR="00E51199" w:rsidRPr="00043312" w:rsidRDefault="00E51199" w:rsidP="00E51199">
      <w:pPr>
        <w:rPr>
          <w:rFonts w:ascii="Georgia" w:hAnsi="Georgia"/>
        </w:rPr>
      </w:pPr>
      <w:r w:rsidRPr="00043312">
        <w:rPr>
          <w:rFonts w:ascii="Georgia" w:hAnsi="Georgia"/>
        </w:rPr>
        <w:t>Welcome and Introductions</w:t>
      </w:r>
      <w:r>
        <w:rPr>
          <w:rFonts w:ascii="Georgia" w:hAnsi="Georgia"/>
        </w:rPr>
        <w:t xml:space="preserve"> – Degan Kettles</w:t>
      </w:r>
    </w:p>
    <w:p w14:paraId="4EB66120" w14:textId="77777777" w:rsidR="00E51199" w:rsidRDefault="00E51199" w:rsidP="00461562">
      <w:pPr>
        <w:rPr>
          <w:rFonts w:ascii="Georgia" w:hAnsi="Georgia"/>
        </w:rPr>
      </w:pPr>
    </w:p>
    <w:p w14:paraId="774D58F2" w14:textId="1DEAAB32" w:rsidR="002E22F5" w:rsidRDefault="002E22F5" w:rsidP="00E51199">
      <w:pPr>
        <w:ind w:firstLine="720"/>
        <w:rPr>
          <w:rFonts w:ascii="Georgia" w:hAnsi="Georgia"/>
        </w:rPr>
      </w:pPr>
      <w:r>
        <w:rPr>
          <w:rFonts w:ascii="Georgia" w:hAnsi="Georgia"/>
        </w:rPr>
        <w:t>Positions changed:</w:t>
      </w:r>
    </w:p>
    <w:p w14:paraId="053EDBAB" w14:textId="44C7F9AE" w:rsidR="002E22F5" w:rsidRDefault="002E22F5" w:rsidP="00461562">
      <w:pPr>
        <w:rPr>
          <w:rFonts w:ascii="Georgia" w:hAnsi="Georgia"/>
        </w:rPr>
      </w:pPr>
      <w:r>
        <w:rPr>
          <w:rFonts w:ascii="Georgia" w:hAnsi="Georgia"/>
        </w:rPr>
        <w:tab/>
      </w:r>
      <w:r w:rsidR="00E51199">
        <w:rPr>
          <w:rFonts w:ascii="Georgia" w:hAnsi="Georgia"/>
        </w:rPr>
        <w:tab/>
      </w:r>
      <w:r>
        <w:rPr>
          <w:rFonts w:ascii="Georgia" w:hAnsi="Georgia"/>
        </w:rPr>
        <w:t>Degan Kettles: Past President</w:t>
      </w:r>
    </w:p>
    <w:p w14:paraId="15A31EDC" w14:textId="46C257C9" w:rsidR="002E22F5" w:rsidRDefault="007B43F8" w:rsidP="00461562">
      <w:pPr>
        <w:rPr>
          <w:rFonts w:ascii="Georgia" w:hAnsi="Georgia"/>
        </w:rPr>
      </w:pPr>
      <w:r>
        <w:rPr>
          <w:rFonts w:ascii="Georgia" w:hAnsi="Georgia"/>
        </w:rPr>
        <w:tab/>
      </w:r>
      <w:r w:rsidR="00E51199">
        <w:rPr>
          <w:rFonts w:ascii="Georgia" w:hAnsi="Georgia"/>
        </w:rPr>
        <w:tab/>
      </w:r>
      <w:r>
        <w:rPr>
          <w:rFonts w:ascii="Georgia" w:hAnsi="Georgia"/>
        </w:rPr>
        <w:t>Eugenie Ardoin: President</w:t>
      </w:r>
    </w:p>
    <w:p w14:paraId="0C3F6117" w14:textId="28AE901D" w:rsidR="007B43F8" w:rsidRDefault="007B43F8" w:rsidP="00461562">
      <w:pPr>
        <w:rPr>
          <w:rFonts w:ascii="Georgia" w:hAnsi="Georgia"/>
        </w:rPr>
      </w:pPr>
      <w:r>
        <w:rPr>
          <w:rFonts w:ascii="Georgia" w:hAnsi="Georgia"/>
        </w:rPr>
        <w:tab/>
      </w:r>
      <w:r w:rsidR="00E51199">
        <w:rPr>
          <w:rFonts w:ascii="Georgia" w:hAnsi="Georgia"/>
        </w:rPr>
        <w:tab/>
      </w:r>
      <w:r>
        <w:rPr>
          <w:rFonts w:ascii="Georgia" w:hAnsi="Georgia"/>
        </w:rPr>
        <w:t>Kimberly Webb: Program Chair</w:t>
      </w:r>
    </w:p>
    <w:p w14:paraId="40CBAE3A" w14:textId="4BDB770F" w:rsidR="007B43F8" w:rsidRDefault="007B43F8" w:rsidP="00461562">
      <w:pPr>
        <w:rPr>
          <w:rFonts w:ascii="Georgia" w:hAnsi="Georgia"/>
        </w:rPr>
      </w:pPr>
      <w:r>
        <w:rPr>
          <w:rFonts w:ascii="Georgia" w:hAnsi="Georgia"/>
        </w:rPr>
        <w:tab/>
      </w:r>
      <w:r w:rsidR="00E51199">
        <w:rPr>
          <w:rFonts w:ascii="Georgia" w:hAnsi="Georgia"/>
        </w:rPr>
        <w:tab/>
      </w:r>
      <w:r>
        <w:rPr>
          <w:rFonts w:ascii="Georgia" w:hAnsi="Georgia"/>
        </w:rPr>
        <w:t>Cass</w:t>
      </w:r>
      <w:r w:rsidR="005C5FDB">
        <w:rPr>
          <w:rFonts w:ascii="Georgia" w:hAnsi="Georgia"/>
        </w:rPr>
        <w:t>y Henderson: Program Chair Elect</w:t>
      </w:r>
    </w:p>
    <w:p w14:paraId="3ED6C42C" w14:textId="77777777" w:rsidR="00680566" w:rsidRDefault="00680566" w:rsidP="00461562">
      <w:pPr>
        <w:rPr>
          <w:rFonts w:ascii="Georgia" w:hAnsi="Georgia"/>
        </w:rPr>
      </w:pPr>
    </w:p>
    <w:p w14:paraId="7616F8A8" w14:textId="77777777" w:rsidR="00461562" w:rsidRPr="00043312" w:rsidRDefault="000864FD" w:rsidP="00461562">
      <w:pPr>
        <w:rPr>
          <w:rFonts w:ascii="Georgia" w:hAnsi="Georgia"/>
        </w:rPr>
      </w:pPr>
      <w:r>
        <w:rPr>
          <w:rFonts w:ascii="Georgia" w:hAnsi="Georgia"/>
        </w:rPr>
        <w:tab/>
        <w:t>Introduction of FBD Executive Council</w:t>
      </w:r>
    </w:p>
    <w:p w14:paraId="6A4E3D37" w14:textId="77777777" w:rsidR="00461562" w:rsidRPr="00043312" w:rsidRDefault="000864FD" w:rsidP="00461562">
      <w:pPr>
        <w:rPr>
          <w:rFonts w:ascii="Georgia" w:hAnsi="Georgia"/>
        </w:rPr>
      </w:pPr>
      <w:r>
        <w:rPr>
          <w:rFonts w:ascii="Georgia" w:hAnsi="Georgia"/>
        </w:rPr>
        <w:lastRenderedPageBreak/>
        <w:tab/>
        <w:t>Introduction of Other FBD Officers</w:t>
      </w:r>
    </w:p>
    <w:p w14:paraId="568F4E4E" w14:textId="70FC490A" w:rsidR="00461562" w:rsidRDefault="000864FD" w:rsidP="00461562">
      <w:pPr>
        <w:ind w:left="720"/>
        <w:rPr>
          <w:rFonts w:ascii="Georgia" w:hAnsi="Georgia"/>
        </w:rPr>
      </w:pPr>
      <w:r w:rsidRPr="00043312">
        <w:rPr>
          <w:rFonts w:ascii="Georgia" w:hAnsi="Georgia"/>
        </w:rPr>
        <w:t>Introduction of Other Board Memb</w:t>
      </w:r>
      <w:r>
        <w:rPr>
          <w:rFonts w:ascii="Georgia" w:hAnsi="Georgia"/>
        </w:rPr>
        <w:t>ers/Observers – Identify Voting</w:t>
      </w:r>
    </w:p>
    <w:p w14:paraId="52BBF2AE" w14:textId="77777777" w:rsidR="00461562" w:rsidRPr="00043312" w:rsidRDefault="000864FD" w:rsidP="00461562">
      <w:pPr>
        <w:ind w:left="720" w:firstLine="720"/>
        <w:rPr>
          <w:rFonts w:ascii="Georgia" w:hAnsi="Georgia"/>
        </w:rPr>
      </w:pPr>
      <w:r w:rsidRPr="00043312">
        <w:rPr>
          <w:rFonts w:ascii="Georgia" w:hAnsi="Georgia"/>
        </w:rPr>
        <w:t>Members</w:t>
      </w:r>
    </w:p>
    <w:p w14:paraId="0F59F014" w14:textId="20441A9F" w:rsidR="00461562" w:rsidRDefault="000864FD" w:rsidP="00461562">
      <w:pPr>
        <w:rPr>
          <w:rFonts w:ascii="Georgia" w:hAnsi="Georgia"/>
          <w:color w:val="000000"/>
          <w:shd w:val="clear" w:color="auto" w:fill="FFFFFF"/>
        </w:rPr>
      </w:pPr>
      <w:r>
        <w:rPr>
          <w:rFonts w:ascii="Georgia" w:hAnsi="Georgia"/>
        </w:rPr>
        <w:tab/>
        <w:t xml:space="preserve">Review of Voting Rights for Board Attendees – </w:t>
      </w:r>
      <w:r w:rsidR="00830EA1">
        <w:rPr>
          <w:rFonts w:ascii="Georgia" w:hAnsi="Georgia"/>
        </w:rPr>
        <w:t>by show of hands voting and nonvoting members were recorded and are noted by position held column under members in attendance.</w:t>
      </w:r>
      <w:r w:rsidR="00326426">
        <w:rPr>
          <w:rFonts w:ascii="Georgia" w:hAnsi="Georgia"/>
        </w:rPr>
        <w:t xml:space="preserve">  Michelle </w:t>
      </w:r>
      <w:r w:rsidR="00C9140B">
        <w:rPr>
          <w:rFonts w:ascii="Georgia" w:hAnsi="Georgia"/>
        </w:rPr>
        <w:t>McEacharn</w:t>
      </w:r>
      <w:r w:rsidR="00326426">
        <w:rPr>
          <w:rFonts w:ascii="Georgia" w:hAnsi="Georgia"/>
        </w:rPr>
        <w:t xml:space="preserve"> and Jay </w:t>
      </w:r>
      <w:r w:rsidR="00480591">
        <w:rPr>
          <w:rFonts w:ascii="Georgia" w:hAnsi="Georgia"/>
        </w:rPr>
        <w:t>Vega are nonvoting members.</w:t>
      </w:r>
    </w:p>
    <w:p w14:paraId="085BF434" w14:textId="77777777" w:rsidR="00461562" w:rsidRDefault="002A5714" w:rsidP="00461562">
      <w:pPr>
        <w:rPr>
          <w:rFonts w:ascii="Georgia" w:hAnsi="Georgia"/>
        </w:rPr>
      </w:pPr>
    </w:p>
    <w:p w14:paraId="4AB42690" w14:textId="57AAA119" w:rsidR="00461562" w:rsidRPr="00043312" w:rsidRDefault="000864FD" w:rsidP="00461562">
      <w:pPr>
        <w:rPr>
          <w:rFonts w:ascii="Georgia" w:hAnsi="Georgia"/>
        </w:rPr>
      </w:pPr>
      <w:r w:rsidRPr="00043312">
        <w:rPr>
          <w:rFonts w:ascii="Georgia" w:hAnsi="Georgia"/>
        </w:rPr>
        <w:t xml:space="preserve">Minutes of </w:t>
      </w:r>
      <w:r w:rsidR="00E92C4E">
        <w:rPr>
          <w:rFonts w:ascii="Georgia" w:hAnsi="Georgia"/>
        </w:rPr>
        <w:t>Wednes</w:t>
      </w:r>
      <w:r w:rsidRPr="00043312">
        <w:rPr>
          <w:rFonts w:ascii="Georgia" w:hAnsi="Georgia"/>
        </w:rPr>
        <w:t>day Board of Directors Meeting – 20</w:t>
      </w:r>
      <w:r>
        <w:rPr>
          <w:rFonts w:ascii="Georgia" w:hAnsi="Georgia"/>
        </w:rPr>
        <w:t>2</w:t>
      </w:r>
      <w:r w:rsidR="00E92C4E">
        <w:rPr>
          <w:rFonts w:ascii="Georgia" w:hAnsi="Georgia"/>
        </w:rPr>
        <w:t>3</w:t>
      </w:r>
      <w:r w:rsidRPr="00043312">
        <w:rPr>
          <w:rFonts w:ascii="Georgia" w:hAnsi="Georgia"/>
        </w:rPr>
        <w:t xml:space="preserve"> Conference</w:t>
      </w:r>
      <w:r>
        <w:rPr>
          <w:rFonts w:ascii="Georgia" w:hAnsi="Georgia"/>
        </w:rPr>
        <w:t xml:space="preserve">  - Kelly Noe</w:t>
      </w:r>
    </w:p>
    <w:p w14:paraId="3ABFF1E4" w14:textId="77777777" w:rsidR="00725394" w:rsidRDefault="000864FD" w:rsidP="00461562">
      <w:pPr>
        <w:rPr>
          <w:rFonts w:ascii="Georgia" w:hAnsi="Georgia"/>
        </w:rPr>
      </w:pPr>
      <w:r>
        <w:rPr>
          <w:rFonts w:ascii="Georgia" w:hAnsi="Georgia"/>
        </w:rPr>
        <w:tab/>
        <w:t>Review of Minutes</w:t>
      </w:r>
      <w:r w:rsidR="00830EA1">
        <w:rPr>
          <w:rFonts w:ascii="Georgia" w:hAnsi="Georgia"/>
        </w:rPr>
        <w:t>- corrections noted “</w:t>
      </w:r>
      <w:r w:rsidR="00B25E70">
        <w:rPr>
          <w:rFonts w:ascii="Georgia" w:hAnsi="Georgia"/>
        </w:rPr>
        <w:t>Carlos Baldo</w:t>
      </w:r>
      <w:r w:rsidR="00725394">
        <w:rPr>
          <w:rFonts w:ascii="Georgia" w:hAnsi="Georgia"/>
        </w:rPr>
        <w:t xml:space="preserve"> President Elect, not Program Chair;</w:t>
      </w:r>
    </w:p>
    <w:p w14:paraId="7C383A93" w14:textId="5E8FC5E7" w:rsidR="00461562" w:rsidRPr="00043312" w:rsidRDefault="00725394" w:rsidP="00805590">
      <w:pPr>
        <w:ind w:left="720" w:firstLine="720"/>
        <w:rPr>
          <w:rFonts w:ascii="Georgia" w:hAnsi="Georgia"/>
        </w:rPr>
      </w:pPr>
      <w:r>
        <w:rPr>
          <w:rFonts w:ascii="Georgia" w:hAnsi="Georgia"/>
        </w:rPr>
        <w:t>Michelle passed edits to Kelly Noe</w:t>
      </w:r>
      <w:r w:rsidR="004D7AEF">
        <w:rPr>
          <w:rFonts w:ascii="Georgia" w:hAnsi="Georgia"/>
        </w:rPr>
        <w:t>.</w:t>
      </w:r>
      <w:r w:rsidR="00830EA1">
        <w:rPr>
          <w:rFonts w:ascii="Georgia" w:hAnsi="Georgia"/>
        </w:rPr>
        <w:t xml:space="preserve">” </w:t>
      </w:r>
    </w:p>
    <w:p w14:paraId="406E23B6" w14:textId="36B6A499" w:rsidR="00801532" w:rsidRDefault="000864FD" w:rsidP="00801532">
      <w:pPr>
        <w:rPr>
          <w:rFonts w:ascii="Georgia" w:hAnsi="Georgia"/>
        </w:rPr>
      </w:pPr>
      <w:r>
        <w:rPr>
          <w:rFonts w:ascii="Georgia" w:hAnsi="Georgia"/>
        </w:rPr>
        <w:tab/>
      </w:r>
      <w:r w:rsidR="00801532">
        <w:rPr>
          <w:rFonts w:ascii="Georgia" w:hAnsi="Georgia"/>
        </w:rPr>
        <w:t xml:space="preserve">Approved with minor edits, </w:t>
      </w:r>
      <w:r w:rsidR="00245BEE">
        <w:rPr>
          <w:rFonts w:ascii="Georgia" w:hAnsi="Georgia"/>
        </w:rPr>
        <w:t>Kimberly</w:t>
      </w:r>
      <w:r w:rsidR="00801532">
        <w:rPr>
          <w:rFonts w:ascii="Georgia" w:hAnsi="Georgia"/>
        </w:rPr>
        <w:t xml:space="preserve"> </w:t>
      </w:r>
      <w:r w:rsidR="00245BEE">
        <w:rPr>
          <w:rFonts w:ascii="Georgia" w:hAnsi="Georgia"/>
        </w:rPr>
        <w:t xml:space="preserve">Merritt </w:t>
      </w:r>
      <w:r w:rsidR="00801532">
        <w:rPr>
          <w:rFonts w:ascii="Georgia" w:hAnsi="Georgia"/>
        </w:rPr>
        <w:t xml:space="preserve">made motion, </w:t>
      </w:r>
      <w:r w:rsidR="00245BEE">
        <w:rPr>
          <w:rFonts w:ascii="Georgia" w:hAnsi="Georgia"/>
        </w:rPr>
        <w:t>Degan Kettles</w:t>
      </w:r>
      <w:r w:rsidR="00801532">
        <w:rPr>
          <w:rFonts w:ascii="Georgia" w:hAnsi="Georgia"/>
        </w:rPr>
        <w:t xml:space="preserve"> seconded.</w:t>
      </w:r>
    </w:p>
    <w:p w14:paraId="17D55E92" w14:textId="77777777" w:rsidR="002A5714" w:rsidRPr="00043312" w:rsidRDefault="002A5714" w:rsidP="00801532">
      <w:pPr>
        <w:rPr>
          <w:rFonts w:ascii="Georgia" w:hAnsi="Georgia"/>
        </w:rPr>
      </w:pPr>
    </w:p>
    <w:p w14:paraId="4DE5DAAE" w14:textId="048AEE56" w:rsidR="00461562" w:rsidRDefault="000864FD" w:rsidP="00461562">
      <w:pPr>
        <w:rPr>
          <w:rFonts w:ascii="Georgia" w:hAnsi="Georgia"/>
        </w:rPr>
      </w:pPr>
      <w:r w:rsidRPr="00043312">
        <w:rPr>
          <w:rFonts w:ascii="Georgia" w:hAnsi="Georgia"/>
        </w:rPr>
        <w:t>Reports</w:t>
      </w:r>
    </w:p>
    <w:p w14:paraId="60E613C2" w14:textId="77777777" w:rsidR="002A5714" w:rsidRDefault="002A5714" w:rsidP="00461562">
      <w:pPr>
        <w:rPr>
          <w:rFonts w:ascii="Georgia" w:hAnsi="Georgia"/>
        </w:rPr>
      </w:pPr>
      <w:bookmarkStart w:id="0" w:name="_GoBack"/>
      <w:bookmarkEnd w:id="0"/>
    </w:p>
    <w:p w14:paraId="0EE78CBD" w14:textId="3996538F" w:rsidR="004522B1" w:rsidRDefault="004522B1" w:rsidP="00461562">
      <w:pPr>
        <w:rPr>
          <w:rFonts w:ascii="Georgia" w:hAnsi="Georgia"/>
        </w:rPr>
      </w:pPr>
      <w:r>
        <w:rPr>
          <w:rFonts w:ascii="Georgia" w:hAnsi="Georgia"/>
        </w:rPr>
        <w:tab/>
        <w:t>President – Eugenie Ardoin</w:t>
      </w:r>
      <w:r w:rsidR="005E386C">
        <w:rPr>
          <w:rFonts w:ascii="Georgia" w:hAnsi="Georgia"/>
        </w:rPr>
        <w:t xml:space="preserve"> – as President, she is here for all of us.  Feel free to ask questions and provide </w:t>
      </w:r>
      <w:r w:rsidR="00282466">
        <w:rPr>
          <w:rFonts w:ascii="Georgia" w:hAnsi="Georgia"/>
        </w:rPr>
        <w:t>comments.  She is not afraid to say, “I don’t know,” and she will find out the answer to our questions.</w:t>
      </w:r>
      <w:r w:rsidR="00004C5D">
        <w:rPr>
          <w:rFonts w:ascii="Georgia" w:hAnsi="Georgia"/>
        </w:rPr>
        <w:t xml:space="preserve">  She provided her email </w:t>
      </w:r>
      <w:hyperlink r:id="rId10" w:history="1">
        <w:r w:rsidR="00134086" w:rsidRPr="001C0908">
          <w:rPr>
            <w:rStyle w:val="Hyperlink"/>
            <w:rFonts w:ascii="Georgia" w:hAnsi="Georgia"/>
          </w:rPr>
          <w:t>goodwin@ulm.edu</w:t>
        </w:r>
      </w:hyperlink>
    </w:p>
    <w:p w14:paraId="52ED8881" w14:textId="4D01BE1E" w:rsidR="001151FA" w:rsidRDefault="004E6A3F" w:rsidP="00461562">
      <w:pPr>
        <w:rPr>
          <w:rFonts w:ascii="Georgia" w:hAnsi="Georgia"/>
        </w:rPr>
      </w:pPr>
      <w:r>
        <w:rPr>
          <w:rFonts w:ascii="Georgia" w:hAnsi="Georgia"/>
        </w:rPr>
        <w:tab/>
        <w:t>Director of Marketing – Sandy Edwards – 7 Exhibitors</w:t>
      </w:r>
      <w:r w:rsidR="00452D54">
        <w:rPr>
          <w:rFonts w:ascii="Georgia" w:hAnsi="Georgia"/>
        </w:rPr>
        <w:t>, photo booth, and the Exhibitors provided suggestions for next year.</w:t>
      </w:r>
    </w:p>
    <w:p w14:paraId="56E7531F" w14:textId="17EA65EB" w:rsidR="000D0E4D" w:rsidRDefault="000D0E4D" w:rsidP="00461562">
      <w:pPr>
        <w:rPr>
          <w:rFonts w:ascii="Georgia" w:hAnsi="Georgia"/>
        </w:rPr>
      </w:pPr>
      <w:r>
        <w:rPr>
          <w:rFonts w:ascii="Georgia" w:hAnsi="Georgia"/>
        </w:rPr>
        <w:tab/>
        <w:t xml:space="preserve">Coordinator of Registration – Jay Vega </w:t>
      </w:r>
    </w:p>
    <w:p w14:paraId="1654A750" w14:textId="1BDE4D72" w:rsidR="000D0E4D" w:rsidRDefault="000D0E4D" w:rsidP="00461562">
      <w:pPr>
        <w:rPr>
          <w:rFonts w:ascii="Georgia" w:hAnsi="Georgia"/>
        </w:rPr>
      </w:pPr>
      <w:r>
        <w:rPr>
          <w:rFonts w:ascii="Georgia" w:hAnsi="Georgia"/>
        </w:rPr>
        <w:tab/>
      </w:r>
      <w:r>
        <w:rPr>
          <w:rFonts w:ascii="Georgia" w:hAnsi="Georgia"/>
        </w:rPr>
        <w:tab/>
        <w:t xml:space="preserve">Registration 876, </w:t>
      </w:r>
      <w:r w:rsidR="000C6098">
        <w:rPr>
          <w:rFonts w:ascii="Georgia" w:hAnsi="Georgia"/>
        </w:rPr>
        <w:t>28% increase over last year</w:t>
      </w:r>
    </w:p>
    <w:p w14:paraId="3A4DBCB8" w14:textId="2AC34434" w:rsidR="000C6098" w:rsidRDefault="000C6098" w:rsidP="00461562">
      <w:pPr>
        <w:rPr>
          <w:rFonts w:ascii="Georgia" w:hAnsi="Georgia"/>
        </w:rPr>
      </w:pPr>
      <w:r>
        <w:rPr>
          <w:rFonts w:ascii="Georgia" w:hAnsi="Georgia"/>
        </w:rPr>
        <w:tab/>
      </w:r>
      <w:r>
        <w:rPr>
          <w:rFonts w:ascii="Georgia" w:hAnsi="Georgia"/>
        </w:rPr>
        <w:tab/>
        <w:t>AAA 98</w:t>
      </w:r>
    </w:p>
    <w:p w14:paraId="201C3FEE" w14:textId="4D0F404D" w:rsidR="000C6098" w:rsidRDefault="000C6098" w:rsidP="00461562">
      <w:pPr>
        <w:rPr>
          <w:rFonts w:ascii="Georgia" w:hAnsi="Georgia"/>
        </w:rPr>
      </w:pPr>
      <w:r>
        <w:rPr>
          <w:rFonts w:ascii="Georgia" w:hAnsi="Georgia"/>
        </w:rPr>
        <w:tab/>
      </w:r>
      <w:r>
        <w:rPr>
          <w:rFonts w:ascii="Georgia" w:hAnsi="Georgia"/>
        </w:rPr>
        <w:tab/>
        <w:t>ABC 41</w:t>
      </w:r>
    </w:p>
    <w:p w14:paraId="5D22B6D8" w14:textId="17999FF6" w:rsidR="000C6098" w:rsidRDefault="00BF1765" w:rsidP="00461562">
      <w:pPr>
        <w:rPr>
          <w:rFonts w:ascii="Georgia" w:hAnsi="Georgia"/>
        </w:rPr>
      </w:pPr>
      <w:r>
        <w:rPr>
          <w:rFonts w:ascii="Georgia" w:hAnsi="Georgia"/>
        </w:rPr>
        <w:tab/>
      </w:r>
      <w:r>
        <w:rPr>
          <w:rFonts w:ascii="Georgia" w:hAnsi="Georgia"/>
        </w:rPr>
        <w:tab/>
        <w:t>ASBE 14</w:t>
      </w:r>
    </w:p>
    <w:p w14:paraId="7B9A68F8" w14:textId="36656F16" w:rsidR="00BF1765" w:rsidRDefault="00BF1765" w:rsidP="00461562">
      <w:pPr>
        <w:rPr>
          <w:rFonts w:ascii="Georgia" w:hAnsi="Georgia"/>
        </w:rPr>
      </w:pPr>
      <w:r>
        <w:rPr>
          <w:rFonts w:ascii="Georgia" w:hAnsi="Georgia"/>
        </w:rPr>
        <w:tab/>
      </w:r>
      <w:r>
        <w:rPr>
          <w:rFonts w:ascii="Georgia" w:hAnsi="Georgia"/>
        </w:rPr>
        <w:tab/>
        <w:t>ABIS 34</w:t>
      </w:r>
    </w:p>
    <w:p w14:paraId="6C6372D6" w14:textId="78D9F8B4" w:rsidR="00BF1765" w:rsidRDefault="00BF1765" w:rsidP="00461562">
      <w:pPr>
        <w:rPr>
          <w:rFonts w:ascii="Georgia" w:hAnsi="Georgia"/>
        </w:rPr>
      </w:pPr>
      <w:r>
        <w:rPr>
          <w:rFonts w:ascii="Georgia" w:hAnsi="Georgia"/>
        </w:rPr>
        <w:tab/>
      </w:r>
      <w:r>
        <w:rPr>
          <w:rFonts w:ascii="Georgia" w:hAnsi="Georgia"/>
        </w:rPr>
        <w:tab/>
        <w:t>ACME 109</w:t>
      </w:r>
    </w:p>
    <w:p w14:paraId="5D26FF75" w14:textId="5AC1C6A4" w:rsidR="00BF1765" w:rsidRDefault="00BF1765" w:rsidP="00461562">
      <w:pPr>
        <w:rPr>
          <w:rFonts w:ascii="Georgia" w:hAnsi="Georgia"/>
        </w:rPr>
      </w:pPr>
      <w:r>
        <w:rPr>
          <w:rFonts w:ascii="Georgia" w:hAnsi="Georgia"/>
        </w:rPr>
        <w:tab/>
      </w:r>
      <w:r>
        <w:rPr>
          <w:rFonts w:ascii="Georgia" w:hAnsi="Georgia"/>
        </w:rPr>
        <w:tab/>
        <w:t>DSI 97</w:t>
      </w:r>
    </w:p>
    <w:p w14:paraId="56EE732B" w14:textId="0F0F8C98" w:rsidR="00BF1765" w:rsidRDefault="00BF1765" w:rsidP="00461562">
      <w:pPr>
        <w:rPr>
          <w:rFonts w:ascii="Georgia" w:hAnsi="Georgia"/>
        </w:rPr>
      </w:pPr>
      <w:r>
        <w:rPr>
          <w:rFonts w:ascii="Georgia" w:hAnsi="Georgia"/>
        </w:rPr>
        <w:tab/>
      </w:r>
      <w:r>
        <w:rPr>
          <w:rFonts w:ascii="Georgia" w:hAnsi="Georgia"/>
        </w:rPr>
        <w:tab/>
        <w:t>SWAM 152</w:t>
      </w:r>
    </w:p>
    <w:p w14:paraId="62916F6C" w14:textId="6B164E96" w:rsidR="00BF1765" w:rsidRDefault="00BF1765" w:rsidP="00461562">
      <w:pPr>
        <w:rPr>
          <w:rFonts w:ascii="Georgia" w:hAnsi="Georgia"/>
        </w:rPr>
      </w:pPr>
      <w:r>
        <w:rPr>
          <w:rFonts w:ascii="Georgia" w:hAnsi="Georgia"/>
        </w:rPr>
        <w:tab/>
      </w:r>
      <w:r>
        <w:rPr>
          <w:rFonts w:ascii="Georgia" w:hAnsi="Georgia"/>
        </w:rPr>
        <w:tab/>
      </w:r>
      <w:r w:rsidR="00A9058A">
        <w:rPr>
          <w:rFonts w:ascii="Georgia" w:hAnsi="Georgia"/>
        </w:rPr>
        <w:t>SWCRA 14</w:t>
      </w:r>
    </w:p>
    <w:p w14:paraId="51D1CFDF" w14:textId="2A38DA60" w:rsidR="00A9058A" w:rsidRDefault="00A9058A" w:rsidP="00461562">
      <w:pPr>
        <w:rPr>
          <w:rFonts w:ascii="Georgia" w:hAnsi="Georgia"/>
        </w:rPr>
      </w:pPr>
      <w:r>
        <w:rPr>
          <w:rFonts w:ascii="Georgia" w:hAnsi="Georgia"/>
        </w:rPr>
        <w:tab/>
      </w:r>
      <w:r>
        <w:rPr>
          <w:rFonts w:ascii="Georgia" w:hAnsi="Georgia"/>
        </w:rPr>
        <w:tab/>
        <w:t>SSE 50</w:t>
      </w:r>
    </w:p>
    <w:p w14:paraId="621E5310" w14:textId="37D1FC09" w:rsidR="00A9058A" w:rsidRDefault="00A9058A" w:rsidP="00461562">
      <w:pPr>
        <w:rPr>
          <w:rFonts w:ascii="Georgia" w:hAnsi="Georgia"/>
        </w:rPr>
      </w:pPr>
      <w:r>
        <w:rPr>
          <w:rFonts w:ascii="Georgia" w:hAnsi="Georgia"/>
        </w:rPr>
        <w:tab/>
      </w:r>
      <w:r>
        <w:rPr>
          <w:rFonts w:ascii="Georgia" w:hAnsi="Georgia"/>
        </w:rPr>
        <w:tab/>
        <w:t>SWFA 267</w:t>
      </w:r>
    </w:p>
    <w:p w14:paraId="6F6EF230" w14:textId="77777777" w:rsidR="00081441" w:rsidRDefault="00081441" w:rsidP="00461562">
      <w:pPr>
        <w:rPr>
          <w:rFonts w:ascii="Georgia" w:hAnsi="Georgia"/>
        </w:rPr>
      </w:pPr>
      <w:r>
        <w:rPr>
          <w:rFonts w:ascii="Georgia" w:hAnsi="Georgia"/>
        </w:rPr>
        <w:tab/>
      </w:r>
      <w:r>
        <w:rPr>
          <w:rFonts w:ascii="Georgia" w:hAnsi="Georgia"/>
        </w:rPr>
        <w:tab/>
        <w:t>More specific details on regular registrations, student registrations, etc., will be</w:t>
      </w:r>
    </w:p>
    <w:p w14:paraId="0DBEC52E" w14:textId="0E4E0218" w:rsidR="00081441" w:rsidRDefault="00081441" w:rsidP="00081441">
      <w:pPr>
        <w:ind w:left="1440" w:firstLine="720"/>
        <w:rPr>
          <w:rFonts w:ascii="Georgia" w:hAnsi="Georgia"/>
        </w:rPr>
      </w:pPr>
      <w:r>
        <w:rPr>
          <w:rFonts w:ascii="Georgia" w:hAnsi="Georgia"/>
        </w:rPr>
        <w:t xml:space="preserve"> made available. </w:t>
      </w:r>
    </w:p>
    <w:p w14:paraId="392E4DF0" w14:textId="77777777" w:rsidR="00795066" w:rsidRDefault="00820817" w:rsidP="00820817">
      <w:pPr>
        <w:rPr>
          <w:rFonts w:ascii="Georgia" w:hAnsi="Georgia"/>
        </w:rPr>
      </w:pPr>
      <w:r>
        <w:rPr>
          <w:rFonts w:ascii="Georgia" w:hAnsi="Georgia"/>
        </w:rPr>
        <w:tab/>
        <w:t xml:space="preserve">Secretary/Treasurer – Kelly Noe – the next months will be spent finalizing the hotel </w:t>
      </w:r>
    </w:p>
    <w:p w14:paraId="61B30080" w14:textId="3CBED6FD" w:rsidR="00081441" w:rsidRDefault="00820817" w:rsidP="00795066">
      <w:pPr>
        <w:ind w:left="1440"/>
        <w:rPr>
          <w:rFonts w:ascii="Georgia" w:hAnsi="Georgia"/>
        </w:rPr>
      </w:pPr>
      <w:r>
        <w:rPr>
          <w:rFonts w:ascii="Georgia" w:hAnsi="Georgia"/>
        </w:rPr>
        <w:t>bills</w:t>
      </w:r>
      <w:r w:rsidR="00795066">
        <w:rPr>
          <w:rFonts w:ascii="Georgia" w:hAnsi="Georgia"/>
        </w:rPr>
        <w:t>, etc., and she will let the organizations know the amounts that they will receive.</w:t>
      </w:r>
    </w:p>
    <w:p w14:paraId="094E41A6" w14:textId="164B9105" w:rsidR="00D734A8" w:rsidRDefault="00D734A8" w:rsidP="00D734A8">
      <w:pPr>
        <w:rPr>
          <w:rFonts w:ascii="Georgia" w:hAnsi="Georgia"/>
        </w:rPr>
      </w:pPr>
    </w:p>
    <w:p w14:paraId="6C072C47" w14:textId="38BB52FF" w:rsidR="00D734A8" w:rsidRDefault="00D734A8" w:rsidP="00D734A8">
      <w:pPr>
        <w:rPr>
          <w:rFonts w:ascii="Georgia" w:hAnsi="Georgia"/>
        </w:rPr>
      </w:pPr>
      <w:r>
        <w:rPr>
          <w:rFonts w:ascii="Georgia" w:hAnsi="Georgia"/>
        </w:rPr>
        <w:tab/>
        <w:t>Executive Director – Michelle McEachern</w:t>
      </w:r>
      <w:r w:rsidR="005C1050">
        <w:rPr>
          <w:rFonts w:ascii="Georgia" w:hAnsi="Georgia"/>
        </w:rPr>
        <w:t xml:space="preserve"> – explanation of contract details.  In order for us to get</w:t>
      </w:r>
      <w:r w:rsidR="002B225B">
        <w:rPr>
          <w:rFonts w:ascii="Georgia" w:hAnsi="Georgia"/>
        </w:rPr>
        <w:t xml:space="preserve"> this venue and 30 rooms, there are two big pie</w:t>
      </w:r>
      <w:r w:rsidR="00E834EC">
        <w:rPr>
          <w:rFonts w:ascii="Georgia" w:hAnsi="Georgia"/>
        </w:rPr>
        <w:t>ces</w:t>
      </w:r>
      <w:r w:rsidR="000857E8">
        <w:rPr>
          <w:rFonts w:ascii="Georgia" w:hAnsi="Georgia"/>
        </w:rPr>
        <w:t>:  Hotel Room Nights and Food and Beverage Guarantees.</w:t>
      </w:r>
      <w:r w:rsidR="00B44454">
        <w:rPr>
          <w:rFonts w:ascii="Georgia" w:hAnsi="Georgia"/>
        </w:rPr>
        <w:t xml:space="preserve">  We met 110% </w:t>
      </w:r>
      <w:r w:rsidR="002B7F19">
        <w:rPr>
          <w:rFonts w:ascii="Georgia" w:hAnsi="Georgia"/>
        </w:rPr>
        <w:t>at 10 days out, 993 room nights.  We had to meet 80%. We filled all they gave us, then we asked for more, then we filled those too.</w:t>
      </w:r>
      <w:r w:rsidR="00992E6B">
        <w:rPr>
          <w:rFonts w:ascii="Georgia" w:hAnsi="Georgia"/>
        </w:rPr>
        <w:t xml:space="preserve">  This Monday we will get an update from the hotel on the final room nights filled</w:t>
      </w:r>
      <w:r w:rsidR="00960D74">
        <w:rPr>
          <w:rFonts w:ascii="Georgia" w:hAnsi="Georgia"/>
        </w:rPr>
        <w:t xml:space="preserve"> to account for people leaving early and cancellations.  For Food and Beverage, Houston is expensive.  </w:t>
      </w:r>
      <w:r w:rsidR="001D622B">
        <w:rPr>
          <w:rFonts w:ascii="Georgia" w:hAnsi="Georgia"/>
        </w:rPr>
        <w:t>Originally, coffee was $110/gallon, but Michelle negotiated it down to $90/gallon.</w:t>
      </w:r>
      <w:r w:rsidR="000116FE">
        <w:rPr>
          <w:rFonts w:ascii="Georgia" w:hAnsi="Georgia"/>
        </w:rPr>
        <w:t xml:space="preserve">  We had to guarantee $50,000 for Food and Beverage.  ½ of that is spent by FBD and ½ by the </w:t>
      </w:r>
      <w:r w:rsidR="00353C12">
        <w:rPr>
          <w:rFonts w:ascii="Georgia" w:hAnsi="Georgia"/>
        </w:rPr>
        <w:t>associations.  The Associations did a good job of meeting their minimums for this conference.</w:t>
      </w:r>
      <w:r w:rsidR="00791117">
        <w:rPr>
          <w:rFonts w:ascii="Georgia" w:hAnsi="Georgia"/>
        </w:rPr>
        <w:t xml:space="preserve">  </w:t>
      </w:r>
    </w:p>
    <w:p w14:paraId="6D8230CD" w14:textId="3697236E" w:rsidR="00504D46" w:rsidRDefault="00504D46" w:rsidP="00D734A8">
      <w:pPr>
        <w:rPr>
          <w:rFonts w:ascii="Georgia" w:hAnsi="Georgia"/>
        </w:rPr>
      </w:pPr>
    </w:p>
    <w:p w14:paraId="5F370FA5" w14:textId="692EC72E" w:rsidR="00504D46" w:rsidRDefault="00504D46" w:rsidP="00D734A8">
      <w:pPr>
        <w:rPr>
          <w:rFonts w:ascii="Georgia" w:hAnsi="Georgia"/>
        </w:rPr>
      </w:pPr>
      <w:r>
        <w:rPr>
          <w:rFonts w:ascii="Georgia" w:hAnsi="Georgia"/>
        </w:rPr>
        <w:t>Now, what happens with SWFA leaving?  Next year with Galveston, the terms of the contract are good, so it shouldn’t be a problem.</w:t>
      </w:r>
    </w:p>
    <w:p w14:paraId="51B512E7" w14:textId="60BAC3B4" w:rsidR="00504D46" w:rsidRDefault="00504D46" w:rsidP="00D734A8">
      <w:pPr>
        <w:rPr>
          <w:rFonts w:ascii="Georgia" w:hAnsi="Georgia"/>
        </w:rPr>
      </w:pPr>
    </w:p>
    <w:p w14:paraId="77F2C56D" w14:textId="104BF8ED" w:rsidR="00504D46" w:rsidRDefault="00504D46" w:rsidP="00D734A8">
      <w:pPr>
        <w:rPr>
          <w:rFonts w:ascii="Georgia" w:hAnsi="Georgia"/>
        </w:rPr>
      </w:pPr>
      <w:r>
        <w:rPr>
          <w:rFonts w:ascii="Georgia" w:hAnsi="Georgia"/>
        </w:rPr>
        <w:lastRenderedPageBreak/>
        <w:t>SWCRA had a terrible issue with the McDonald’s Conference being right outside their rooms.  The buffet in the hall was messy and loud.  The hotel made some concessions to SWCRA to try to help make up for it.</w:t>
      </w:r>
    </w:p>
    <w:p w14:paraId="681449DB" w14:textId="77777777" w:rsidR="00134086" w:rsidRPr="00043312" w:rsidRDefault="00134086" w:rsidP="00461562">
      <w:pPr>
        <w:rPr>
          <w:rFonts w:ascii="Georgia" w:hAnsi="Georgia"/>
        </w:rPr>
      </w:pPr>
    </w:p>
    <w:p w14:paraId="57BA3920" w14:textId="6CFB5DF8" w:rsidR="00461562" w:rsidRDefault="000864FD" w:rsidP="00461562">
      <w:pPr>
        <w:rPr>
          <w:rFonts w:ascii="Georgia" w:hAnsi="Georgia"/>
        </w:rPr>
      </w:pPr>
      <w:r>
        <w:rPr>
          <w:rFonts w:ascii="Georgia" w:hAnsi="Georgia"/>
        </w:rPr>
        <w:tab/>
        <w:t xml:space="preserve">Vice President and General Program Chair – </w:t>
      </w:r>
      <w:r w:rsidR="00465CF9">
        <w:rPr>
          <w:rFonts w:ascii="Georgia" w:hAnsi="Georgia"/>
        </w:rPr>
        <w:t xml:space="preserve">Kimberly Webb.  </w:t>
      </w:r>
      <w:r w:rsidR="00504D46">
        <w:rPr>
          <w:rFonts w:ascii="Georgia" w:hAnsi="Georgia"/>
        </w:rPr>
        <w:t>We had 19 posters, 18 of the authors presented, and we had quite a few students participating.  Kim</w:t>
      </w:r>
      <w:r w:rsidR="00465CF9">
        <w:rPr>
          <w:rFonts w:ascii="Georgia" w:hAnsi="Georgia"/>
        </w:rPr>
        <w:t xml:space="preserve"> is looking forward to Galveston and working with all of the organizations’ program chairs.</w:t>
      </w:r>
      <w:r w:rsidR="009C2C5D">
        <w:rPr>
          <w:rFonts w:ascii="Georgia" w:hAnsi="Georgia"/>
        </w:rPr>
        <w:t xml:space="preserve"> </w:t>
      </w:r>
      <w:r w:rsidR="005F75C2">
        <w:rPr>
          <w:rFonts w:ascii="Georgia" w:hAnsi="Georgia"/>
        </w:rPr>
        <w:t xml:space="preserve">  They had a good Incoming Program Chair’s Meeting earlier this morning.  However, the Incoming Program Chairs from SSE, ASBE, and SWCRA were not in attendance.</w:t>
      </w:r>
    </w:p>
    <w:p w14:paraId="0250F759" w14:textId="772DB55F" w:rsidR="005F75C2" w:rsidRDefault="005F75C2" w:rsidP="00461562">
      <w:pPr>
        <w:rPr>
          <w:rFonts w:ascii="Georgia" w:hAnsi="Georgia"/>
        </w:rPr>
      </w:pPr>
    </w:p>
    <w:p w14:paraId="2F93E584" w14:textId="7520BB3A" w:rsidR="005F75C2" w:rsidRDefault="005F75C2" w:rsidP="00461562">
      <w:pPr>
        <w:rPr>
          <w:rFonts w:ascii="Georgia" w:hAnsi="Georgia"/>
        </w:rPr>
      </w:pPr>
      <w:r>
        <w:rPr>
          <w:rFonts w:ascii="Georgia" w:hAnsi="Georgia"/>
        </w:rPr>
        <w:t>Routine Administrative Issues – Eugenie Ardoin, FBD President</w:t>
      </w:r>
    </w:p>
    <w:p w14:paraId="65D45FCA" w14:textId="1F6BC2E5" w:rsidR="005F75C2" w:rsidRDefault="005F75C2" w:rsidP="00461562">
      <w:pPr>
        <w:rPr>
          <w:rFonts w:ascii="Georgia" w:hAnsi="Georgia"/>
        </w:rPr>
      </w:pPr>
    </w:p>
    <w:p w14:paraId="6CD04E0F" w14:textId="7989BAAA" w:rsidR="005F75C2" w:rsidRDefault="005F75C2" w:rsidP="005F75C2">
      <w:pPr>
        <w:rPr>
          <w:rFonts w:ascii="Georgia" w:hAnsi="Georgia"/>
        </w:rPr>
      </w:pPr>
      <w:r>
        <w:rPr>
          <w:rFonts w:ascii="Georgia" w:hAnsi="Georgia"/>
        </w:rPr>
        <w:t xml:space="preserve">Election and/or Position Appointments – Sandy Edwards, Director of Marketing wants to step down.  There is 1 person who we know is interested, and the FBD Board will vet that person.  There is 1 person who we know is interested in Social Media and Engagement, and the FBD Board will vet that person.  </w:t>
      </w:r>
    </w:p>
    <w:p w14:paraId="33CB0AEA" w14:textId="0F6E6FEE" w:rsidR="005F75C2" w:rsidRDefault="005F75C2" w:rsidP="005F75C2">
      <w:pPr>
        <w:rPr>
          <w:rFonts w:ascii="Georgia" w:hAnsi="Georgia"/>
        </w:rPr>
      </w:pPr>
    </w:p>
    <w:p w14:paraId="1AC8A46D" w14:textId="69D135F8" w:rsidR="005F75C2" w:rsidRDefault="005F75C2" w:rsidP="005F75C2">
      <w:pPr>
        <w:rPr>
          <w:rFonts w:ascii="Georgia" w:hAnsi="Georgia"/>
        </w:rPr>
      </w:pPr>
      <w:r>
        <w:rPr>
          <w:rFonts w:ascii="Georgia" w:hAnsi="Georgia"/>
        </w:rPr>
        <w:t>Nominating Committee – This committee is Chaired by the Past President, Degan Kettles, and four others.  Three past presidents willing to serve will include Degan, Peggy, and Vivek and 2 Board Members.  Arturo Rodriguez from ASBE and Ed Walker from AAA are interested.  No others were interested, so Eugenie held a vote, and they were both accepted by affirmation.</w:t>
      </w:r>
    </w:p>
    <w:p w14:paraId="1A105C3D" w14:textId="00AF4E48" w:rsidR="005F75C2" w:rsidRDefault="005F75C2" w:rsidP="005F75C2">
      <w:pPr>
        <w:rPr>
          <w:rFonts w:ascii="Georgia" w:hAnsi="Georgia"/>
        </w:rPr>
      </w:pPr>
    </w:p>
    <w:p w14:paraId="605AC385" w14:textId="2596A4A3" w:rsidR="005F75C2" w:rsidRDefault="005F75C2" w:rsidP="005F75C2">
      <w:pPr>
        <w:rPr>
          <w:rFonts w:ascii="Georgia" w:hAnsi="Georgia"/>
        </w:rPr>
      </w:pPr>
      <w:r>
        <w:rPr>
          <w:rFonts w:ascii="Georgia" w:hAnsi="Georgia"/>
        </w:rPr>
        <w:t>Site Selection Committee – Executive Director, Past President or next willing to serve and one Board Member.</w:t>
      </w:r>
      <w:r w:rsidR="00865AEF">
        <w:rPr>
          <w:rFonts w:ascii="Georgia" w:hAnsi="Georgia"/>
        </w:rPr>
        <w:t xml:space="preserve">  This committee visits possible sites where FBD will be held.  Participants will receive $250 to help defray travel expenses.  Ken Boonme SWDSI was interested, voted on, and won by affirmation.  Kimberly Merritt ABIS will be alternate if Degan doesn’t go.  Kimberly was interested, voted on, and won by affirmation</w:t>
      </w:r>
      <w:r w:rsidR="003C4BB6">
        <w:rPr>
          <w:rFonts w:ascii="Georgia" w:hAnsi="Georgia"/>
        </w:rPr>
        <w:t xml:space="preserve">.  Arturo Rodriguez ASBE will go as an alternate </w:t>
      </w:r>
      <w:r w:rsidR="00C9140B">
        <w:rPr>
          <w:rFonts w:ascii="Georgia" w:hAnsi="Georgia"/>
        </w:rPr>
        <w:t>in place of Kimberly if Degan goes</w:t>
      </w:r>
      <w:r w:rsidR="00865AEF">
        <w:rPr>
          <w:rFonts w:ascii="Georgia" w:hAnsi="Georgia"/>
        </w:rPr>
        <w:t xml:space="preserve">.  Arturo was interested, voted on, and won by affirmation.  </w:t>
      </w:r>
    </w:p>
    <w:p w14:paraId="16744496" w14:textId="0577F17B" w:rsidR="00865AEF" w:rsidRDefault="00865AEF" w:rsidP="005F75C2">
      <w:pPr>
        <w:rPr>
          <w:rFonts w:ascii="Georgia" w:hAnsi="Georgia"/>
        </w:rPr>
      </w:pPr>
    </w:p>
    <w:p w14:paraId="01A25767" w14:textId="488E20B1" w:rsidR="00865AEF" w:rsidRDefault="00865AEF" w:rsidP="005F75C2">
      <w:pPr>
        <w:rPr>
          <w:rFonts w:ascii="Georgia" w:hAnsi="Georgia"/>
        </w:rPr>
      </w:pPr>
      <w:r>
        <w:rPr>
          <w:rFonts w:ascii="Georgia" w:hAnsi="Georgia"/>
        </w:rPr>
        <w:t>Site Selection Committee –Future Conferences – Discussion was held concerning meeting at universities, Oklahoma City, Little Rock, Dallas, Albuquerque, Biloxi, Hot Springs, etc.  SWAM will notify FBD by April 10 whether or not they will be with FBD after Galveston.  First place in the running seems to be Oklahoma City, followed by Little Rock, Dallas, Albuquerque.</w:t>
      </w:r>
    </w:p>
    <w:p w14:paraId="0F891379" w14:textId="18BCD563" w:rsidR="00865AEF" w:rsidRDefault="00865AEF" w:rsidP="005F75C2">
      <w:pPr>
        <w:rPr>
          <w:rFonts w:ascii="Georgia" w:hAnsi="Georgia"/>
        </w:rPr>
      </w:pPr>
    </w:p>
    <w:p w14:paraId="752E10B4" w14:textId="5B90D2D8" w:rsidR="00865AEF" w:rsidRDefault="00865AEF" w:rsidP="005F75C2">
      <w:pPr>
        <w:rPr>
          <w:rFonts w:ascii="Georgia" w:hAnsi="Georgia"/>
        </w:rPr>
      </w:pPr>
      <w:r>
        <w:rPr>
          <w:rFonts w:ascii="Georgia" w:hAnsi="Georgia"/>
        </w:rPr>
        <w:t xml:space="preserve">Operational Issues </w:t>
      </w:r>
    </w:p>
    <w:p w14:paraId="5DF57FB0" w14:textId="2E305DE7" w:rsidR="00865AEF" w:rsidRDefault="00865AEF" w:rsidP="005F75C2">
      <w:pPr>
        <w:rPr>
          <w:rFonts w:ascii="Georgia" w:hAnsi="Georgia"/>
        </w:rPr>
      </w:pPr>
    </w:p>
    <w:p w14:paraId="7D7BF47B" w14:textId="77777777" w:rsidR="00FD0266" w:rsidRDefault="00865AEF" w:rsidP="005F75C2">
      <w:pPr>
        <w:rPr>
          <w:rFonts w:ascii="Georgia" w:hAnsi="Georgia"/>
        </w:rPr>
      </w:pPr>
      <w:r>
        <w:rPr>
          <w:rFonts w:ascii="Georgia" w:hAnsi="Georgia"/>
        </w:rPr>
        <w:t xml:space="preserve">Conference Venue Problem/Issues – SWCRA as mentioned earlier.  </w:t>
      </w:r>
    </w:p>
    <w:p w14:paraId="351F6351" w14:textId="77777777" w:rsidR="00FD0266" w:rsidRDefault="00FD0266" w:rsidP="005F75C2">
      <w:pPr>
        <w:rPr>
          <w:rFonts w:ascii="Georgia" w:hAnsi="Georgia"/>
        </w:rPr>
      </w:pPr>
    </w:p>
    <w:p w14:paraId="31CB416F" w14:textId="3DE62810" w:rsidR="00FD0266" w:rsidRDefault="00FD0266" w:rsidP="005F75C2">
      <w:pPr>
        <w:rPr>
          <w:rFonts w:ascii="Georgia" w:hAnsi="Georgia"/>
        </w:rPr>
      </w:pPr>
      <w:r>
        <w:rPr>
          <w:rFonts w:ascii="Georgia" w:hAnsi="Georgia"/>
        </w:rPr>
        <w:t>Improvements/Suggestions for Program, Conference and Experience.</w:t>
      </w:r>
    </w:p>
    <w:p w14:paraId="7882976E" w14:textId="77777777" w:rsidR="00FD0266" w:rsidRDefault="00FD0266" w:rsidP="005F75C2">
      <w:pPr>
        <w:rPr>
          <w:rFonts w:ascii="Georgia" w:hAnsi="Georgia"/>
        </w:rPr>
      </w:pPr>
    </w:p>
    <w:p w14:paraId="5ED8D0EF" w14:textId="1B980382" w:rsidR="00FD0266" w:rsidRDefault="00865AEF" w:rsidP="005F75C2">
      <w:pPr>
        <w:rPr>
          <w:rFonts w:ascii="Georgia" w:hAnsi="Georgia"/>
        </w:rPr>
      </w:pPr>
      <w:r>
        <w:rPr>
          <w:rFonts w:ascii="Georgia" w:hAnsi="Georgia"/>
        </w:rPr>
        <w:t xml:space="preserve">Whova app – Incoming Program Chair Meeting this morning noted a few problems.  We need a QR Code to make it handy.  Maybe we could send a 1-2 minute video to registrants so people could quickly learn how to use it.  </w:t>
      </w:r>
      <w:r w:rsidR="00FD0266">
        <w:rPr>
          <w:rFonts w:ascii="Georgia" w:hAnsi="Georgia"/>
        </w:rPr>
        <w:t>Is there an export so folks can have their schedule printed?</w:t>
      </w:r>
    </w:p>
    <w:p w14:paraId="6601D70E" w14:textId="6FA42E5E" w:rsidR="00FD0266" w:rsidRDefault="00FD0266" w:rsidP="005F75C2">
      <w:pPr>
        <w:rPr>
          <w:rFonts w:ascii="Georgia" w:hAnsi="Georgia"/>
        </w:rPr>
      </w:pPr>
    </w:p>
    <w:p w14:paraId="0893B6C6" w14:textId="7548F821" w:rsidR="00FD0266" w:rsidRDefault="00FD0266" w:rsidP="005F75C2">
      <w:pPr>
        <w:rPr>
          <w:rFonts w:ascii="Georgia" w:hAnsi="Georgia"/>
        </w:rPr>
      </w:pPr>
      <w:r>
        <w:rPr>
          <w:rFonts w:ascii="Georgia" w:hAnsi="Georgia"/>
        </w:rPr>
        <w:t>SWAM – can we know if we can get internet in one room?  Various Associations tried various hot spots, etc., with varying levels of luck.  Galveston has wifi throughout the venue.</w:t>
      </w:r>
    </w:p>
    <w:p w14:paraId="0B640EB1" w14:textId="189443CA" w:rsidR="00FD0266" w:rsidRDefault="00FD0266" w:rsidP="005F75C2">
      <w:pPr>
        <w:rPr>
          <w:rFonts w:ascii="Georgia" w:hAnsi="Georgia"/>
        </w:rPr>
      </w:pPr>
    </w:p>
    <w:p w14:paraId="0AF96BA9" w14:textId="419BB9CA" w:rsidR="00FD0266" w:rsidRDefault="00FD0266" w:rsidP="005F75C2">
      <w:pPr>
        <w:rPr>
          <w:rFonts w:ascii="Georgia" w:hAnsi="Georgia"/>
        </w:rPr>
      </w:pPr>
      <w:r>
        <w:rPr>
          <w:rFonts w:ascii="Georgia" w:hAnsi="Georgia"/>
        </w:rPr>
        <w:t>Name Tags – discussion concerning problems we had printing them, what columns of data were connected, etc., and lots of discussion ensued.</w:t>
      </w:r>
    </w:p>
    <w:p w14:paraId="0E335B45" w14:textId="63411438" w:rsidR="00FD0266" w:rsidRDefault="00FD0266" w:rsidP="005F75C2">
      <w:pPr>
        <w:rPr>
          <w:rFonts w:ascii="Georgia" w:hAnsi="Georgia"/>
        </w:rPr>
      </w:pPr>
    </w:p>
    <w:p w14:paraId="52B1A459" w14:textId="56248091" w:rsidR="00FD0266" w:rsidRDefault="00FD0266" w:rsidP="005F75C2">
      <w:pPr>
        <w:rPr>
          <w:rFonts w:ascii="Georgia" w:hAnsi="Georgia"/>
        </w:rPr>
      </w:pPr>
      <w:r>
        <w:rPr>
          <w:rFonts w:ascii="Georgia" w:hAnsi="Georgia"/>
        </w:rPr>
        <w:t>Other Business</w:t>
      </w:r>
    </w:p>
    <w:p w14:paraId="51652932" w14:textId="30EA39EF" w:rsidR="00FD0266" w:rsidRDefault="00FD0266" w:rsidP="005F75C2">
      <w:pPr>
        <w:rPr>
          <w:rFonts w:ascii="Georgia" w:hAnsi="Georgia"/>
        </w:rPr>
      </w:pPr>
    </w:p>
    <w:p w14:paraId="24BD4657" w14:textId="086FCB43" w:rsidR="00FD0266" w:rsidRDefault="00FD0266" w:rsidP="005F75C2">
      <w:pPr>
        <w:rPr>
          <w:rFonts w:ascii="Georgia" w:hAnsi="Georgia"/>
        </w:rPr>
      </w:pPr>
      <w:r>
        <w:rPr>
          <w:rFonts w:ascii="Georgia" w:hAnsi="Georgia"/>
        </w:rPr>
        <w:t xml:space="preserve">Registration Fee Increase – Degan Kettles noted that during the last conference, we lost approximately $24/person, and it appears that the same is true for this conference.  As such, </w:t>
      </w:r>
      <w:r w:rsidR="00C9140B">
        <w:rPr>
          <w:rFonts w:ascii="Georgia" w:hAnsi="Georgia"/>
        </w:rPr>
        <w:t xml:space="preserve">The open motion made on Wednesday 3/8 </w:t>
      </w:r>
      <w:r>
        <w:rPr>
          <w:rFonts w:ascii="Georgia" w:hAnsi="Georgia"/>
        </w:rPr>
        <w:t xml:space="preserve">to </w:t>
      </w:r>
      <w:bookmarkStart w:id="1" w:name="_Hlk130298312"/>
      <w:r>
        <w:rPr>
          <w:rFonts w:ascii="Georgia" w:hAnsi="Georgia"/>
        </w:rPr>
        <w:t>raise the FBD registration fee $25/person in all categories</w:t>
      </w:r>
      <w:bookmarkEnd w:id="1"/>
      <w:r w:rsidR="00C9140B">
        <w:rPr>
          <w:rFonts w:ascii="Georgia" w:hAnsi="Georgia"/>
        </w:rPr>
        <w:t xml:space="preserve"> was brought to the floor for discussion.  </w:t>
      </w:r>
      <w:r>
        <w:rPr>
          <w:rFonts w:ascii="Georgia" w:hAnsi="Georgia"/>
        </w:rPr>
        <w:t>Discussion:  We haven’t raised it in 10 years.  DSI went up too.  Is $25 enough of an increase?  Discussion ensued.  In the case of expensive locations, the FBD Board has the authority to increase the fee based on location.</w:t>
      </w:r>
    </w:p>
    <w:p w14:paraId="4DD8B582" w14:textId="0DB81BEA" w:rsidR="00FD0266" w:rsidRDefault="00FD0266" w:rsidP="005F75C2">
      <w:pPr>
        <w:rPr>
          <w:rFonts w:ascii="Georgia" w:hAnsi="Georgia"/>
        </w:rPr>
      </w:pPr>
    </w:p>
    <w:p w14:paraId="6B1391C2" w14:textId="2FE2CBAB" w:rsidR="00FD0266" w:rsidRDefault="00FD0266" w:rsidP="005F75C2">
      <w:pPr>
        <w:rPr>
          <w:rFonts w:ascii="Georgia" w:hAnsi="Georgia"/>
        </w:rPr>
      </w:pPr>
      <w:r>
        <w:rPr>
          <w:rFonts w:ascii="Georgia" w:hAnsi="Georgia"/>
        </w:rPr>
        <w:t>Votes on the motion to raise the FBD registration fee $25/person in all categories were as follows:</w:t>
      </w:r>
    </w:p>
    <w:p w14:paraId="2AAC2568" w14:textId="2923C8CB" w:rsidR="00FD0266" w:rsidRDefault="00FD0266" w:rsidP="005F75C2">
      <w:pPr>
        <w:rPr>
          <w:rFonts w:ascii="Georgia" w:hAnsi="Georgia"/>
        </w:rPr>
      </w:pPr>
    </w:p>
    <w:p w14:paraId="5CDAEE8F" w14:textId="0C0E6B23" w:rsidR="00FD0266" w:rsidRDefault="00FD0266" w:rsidP="005F75C2">
      <w:pPr>
        <w:rPr>
          <w:rFonts w:ascii="Georgia" w:hAnsi="Georgia"/>
        </w:rPr>
      </w:pPr>
      <w:r>
        <w:rPr>
          <w:rFonts w:ascii="Georgia" w:hAnsi="Georgia"/>
        </w:rPr>
        <w:t>AAA Yes</w:t>
      </w:r>
    </w:p>
    <w:p w14:paraId="2030C91A" w14:textId="00AA1454" w:rsidR="00FD0266" w:rsidRDefault="00FD0266" w:rsidP="005F75C2">
      <w:pPr>
        <w:rPr>
          <w:rFonts w:ascii="Georgia" w:hAnsi="Georgia"/>
        </w:rPr>
      </w:pPr>
      <w:r>
        <w:rPr>
          <w:rFonts w:ascii="Georgia" w:hAnsi="Georgia"/>
        </w:rPr>
        <w:t>ASBE Yes</w:t>
      </w:r>
    </w:p>
    <w:p w14:paraId="17DA79FD" w14:textId="5E6177E1" w:rsidR="00FD0266" w:rsidRDefault="00FD0266" w:rsidP="005F75C2">
      <w:pPr>
        <w:rPr>
          <w:rFonts w:ascii="Georgia" w:hAnsi="Georgia"/>
        </w:rPr>
      </w:pPr>
      <w:r>
        <w:rPr>
          <w:rFonts w:ascii="Georgia" w:hAnsi="Georgia"/>
        </w:rPr>
        <w:t>SWAM abstain</w:t>
      </w:r>
    </w:p>
    <w:p w14:paraId="5C40C8D4" w14:textId="77C676FD" w:rsidR="00FD0266" w:rsidRDefault="00FD0266" w:rsidP="005F75C2">
      <w:pPr>
        <w:rPr>
          <w:rFonts w:ascii="Georgia" w:hAnsi="Georgia"/>
        </w:rPr>
      </w:pPr>
      <w:r>
        <w:rPr>
          <w:rFonts w:ascii="Georgia" w:hAnsi="Georgia"/>
        </w:rPr>
        <w:t>SWCRA not present</w:t>
      </w:r>
    </w:p>
    <w:p w14:paraId="13CFBBC1" w14:textId="1A2ABDC3" w:rsidR="00FD0266" w:rsidRDefault="00FD0266" w:rsidP="005F75C2">
      <w:pPr>
        <w:rPr>
          <w:rFonts w:ascii="Georgia" w:hAnsi="Georgia"/>
        </w:rPr>
      </w:pPr>
      <w:r>
        <w:rPr>
          <w:rFonts w:ascii="Georgia" w:hAnsi="Georgia"/>
        </w:rPr>
        <w:t>DSI Yes</w:t>
      </w:r>
    </w:p>
    <w:p w14:paraId="74BE9430" w14:textId="41A18D1C" w:rsidR="00FD0266" w:rsidRDefault="00FD0266" w:rsidP="005F75C2">
      <w:pPr>
        <w:rPr>
          <w:rFonts w:ascii="Georgia" w:hAnsi="Georgia"/>
        </w:rPr>
      </w:pPr>
      <w:r>
        <w:rPr>
          <w:rFonts w:ascii="Georgia" w:hAnsi="Georgia"/>
        </w:rPr>
        <w:t>SSE No</w:t>
      </w:r>
    </w:p>
    <w:p w14:paraId="6DAF4D8D" w14:textId="062C4DAB" w:rsidR="00FD0266" w:rsidRDefault="00FD0266" w:rsidP="005F75C2">
      <w:pPr>
        <w:rPr>
          <w:rFonts w:ascii="Georgia" w:hAnsi="Georgia"/>
        </w:rPr>
      </w:pPr>
      <w:r>
        <w:rPr>
          <w:rFonts w:ascii="Georgia" w:hAnsi="Georgia"/>
        </w:rPr>
        <w:t>ACME Yes</w:t>
      </w:r>
    </w:p>
    <w:p w14:paraId="6CAC4E2B" w14:textId="256F2385" w:rsidR="00FD0266" w:rsidRDefault="00FD0266" w:rsidP="005F75C2">
      <w:pPr>
        <w:rPr>
          <w:rFonts w:ascii="Georgia" w:hAnsi="Georgia"/>
        </w:rPr>
      </w:pPr>
      <w:r>
        <w:rPr>
          <w:rFonts w:ascii="Georgia" w:hAnsi="Georgia"/>
        </w:rPr>
        <w:t>ABCSW Yes</w:t>
      </w:r>
    </w:p>
    <w:p w14:paraId="33B2689A" w14:textId="063D398B" w:rsidR="00FD0266" w:rsidRDefault="00447E49" w:rsidP="005F75C2">
      <w:pPr>
        <w:rPr>
          <w:rFonts w:ascii="Georgia" w:hAnsi="Georgia"/>
        </w:rPr>
      </w:pPr>
      <w:r>
        <w:rPr>
          <w:rFonts w:ascii="Georgia" w:hAnsi="Georgia"/>
        </w:rPr>
        <w:t>Past President Yes</w:t>
      </w:r>
    </w:p>
    <w:p w14:paraId="75D53B05" w14:textId="1CDA8424" w:rsidR="00447E49" w:rsidRDefault="00447E49" w:rsidP="005F75C2">
      <w:pPr>
        <w:rPr>
          <w:rFonts w:ascii="Georgia" w:hAnsi="Georgia"/>
        </w:rPr>
      </w:pPr>
      <w:r>
        <w:rPr>
          <w:rFonts w:ascii="Georgia" w:hAnsi="Georgia"/>
        </w:rPr>
        <w:t>VP Program Chair Elect Yes</w:t>
      </w:r>
    </w:p>
    <w:p w14:paraId="060C249C" w14:textId="4FE135B9" w:rsidR="00447E49" w:rsidRDefault="00447E49" w:rsidP="005F75C2">
      <w:pPr>
        <w:rPr>
          <w:rFonts w:ascii="Georgia" w:hAnsi="Georgia"/>
        </w:rPr>
      </w:pPr>
      <w:r>
        <w:rPr>
          <w:rFonts w:ascii="Georgia" w:hAnsi="Georgia"/>
        </w:rPr>
        <w:t>Program Chair Yes</w:t>
      </w:r>
    </w:p>
    <w:p w14:paraId="0DD6E462" w14:textId="10B450D7" w:rsidR="00447E49" w:rsidRDefault="00447E49" w:rsidP="005F75C2">
      <w:pPr>
        <w:rPr>
          <w:rFonts w:ascii="Georgia" w:hAnsi="Georgia"/>
        </w:rPr>
      </w:pPr>
      <w:r>
        <w:rPr>
          <w:rFonts w:ascii="Georgia" w:hAnsi="Georgia"/>
        </w:rPr>
        <w:t>President Yes</w:t>
      </w:r>
    </w:p>
    <w:p w14:paraId="708E0612" w14:textId="605C75F6" w:rsidR="00447E49" w:rsidRDefault="00447E49" w:rsidP="005F75C2">
      <w:pPr>
        <w:rPr>
          <w:rFonts w:ascii="Georgia" w:hAnsi="Georgia"/>
        </w:rPr>
      </w:pPr>
      <w:r>
        <w:rPr>
          <w:rFonts w:ascii="Georgia" w:hAnsi="Georgia"/>
        </w:rPr>
        <w:t>Past Past President Yes</w:t>
      </w:r>
    </w:p>
    <w:p w14:paraId="56263C2D" w14:textId="25AD748E" w:rsidR="00447E49" w:rsidRDefault="00447E49" w:rsidP="005F75C2">
      <w:pPr>
        <w:rPr>
          <w:rFonts w:ascii="Georgia" w:hAnsi="Georgia"/>
        </w:rPr>
      </w:pPr>
      <w:r>
        <w:rPr>
          <w:rFonts w:ascii="Georgia" w:hAnsi="Georgia"/>
        </w:rPr>
        <w:t>Secretary Treasurer Yes</w:t>
      </w:r>
    </w:p>
    <w:p w14:paraId="0A5D2AAE" w14:textId="333B0671" w:rsidR="00447E49" w:rsidRDefault="00447E49" w:rsidP="005F75C2">
      <w:pPr>
        <w:rPr>
          <w:rFonts w:ascii="Georgia" w:hAnsi="Georgia"/>
        </w:rPr>
      </w:pPr>
    </w:p>
    <w:p w14:paraId="7A72DD7C" w14:textId="16D7EA26" w:rsidR="00447E49" w:rsidRDefault="00447E49" w:rsidP="005F75C2">
      <w:pPr>
        <w:rPr>
          <w:rFonts w:ascii="Georgia" w:hAnsi="Georgia"/>
        </w:rPr>
      </w:pPr>
      <w:r>
        <w:rPr>
          <w:rFonts w:ascii="Georgia" w:hAnsi="Georgia"/>
        </w:rPr>
        <w:t>On the question of whether or not any association would be interested in paying $75/person for 3 days of internet.  Any associations in favor?  No.</w:t>
      </w:r>
    </w:p>
    <w:p w14:paraId="743E6C13" w14:textId="19C4FE8E" w:rsidR="00447E49" w:rsidRDefault="00447E49" w:rsidP="005F75C2">
      <w:pPr>
        <w:rPr>
          <w:rFonts w:ascii="Georgia" w:hAnsi="Georgia"/>
        </w:rPr>
      </w:pPr>
    </w:p>
    <w:p w14:paraId="3566458F" w14:textId="537C4172" w:rsidR="00447E49" w:rsidRDefault="00447E49" w:rsidP="005F75C2">
      <w:pPr>
        <w:rPr>
          <w:rFonts w:ascii="Georgia" w:hAnsi="Georgia"/>
        </w:rPr>
      </w:pPr>
      <w:r>
        <w:rPr>
          <w:rFonts w:ascii="Georgia" w:hAnsi="Georgia"/>
        </w:rPr>
        <w:t>Organizations can always request things, and we can check on prices for them.</w:t>
      </w:r>
    </w:p>
    <w:p w14:paraId="60E7A1AE" w14:textId="3132864D" w:rsidR="00447E49" w:rsidRDefault="00447E49" w:rsidP="005F75C2">
      <w:pPr>
        <w:rPr>
          <w:rFonts w:ascii="Georgia" w:hAnsi="Georgia"/>
        </w:rPr>
      </w:pPr>
    </w:p>
    <w:p w14:paraId="73854E7B" w14:textId="7CE40606" w:rsidR="00447E49" w:rsidRDefault="00447E49" w:rsidP="00447E49">
      <w:pPr>
        <w:rPr>
          <w:rFonts w:ascii="Georgia" w:hAnsi="Georgia"/>
        </w:rPr>
      </w:pPr>
      <w:r>
        <w:rPr>
          <w:rFonts w:ascii="Georgia" w:hAnsi="Georgia"/>
        </w:rPr>
        <w:t>Executive Director –Michelle McEacharn – for an association to pull out with a contract signed is a nightmare because of room night and food and beverage guarantees.  However, Galveston will be OK for this.  The contract was 3 pages, and 2 pages of that was room names.  Contracts are usually 25 pages.  We have to guarantee 950 room nights.  Galveston does not do attrition.  We will be charged $300 for each 25 room nights that we don’t fill.  Rooms are $178/night.  Food and Beverage guarantee is $45,000.  They offer complimentary self parking.  Valet parking is $22/night.  FBD is working on options for transportation from the Houston Hob</w:t>
      </w:r>
      <w:r w:rsidR="00C9140B">
        <w:rPr>
          <w:rFonts w:ascii="Georgia" w:hAnsi="Georgia"/>
        </w:rPr>
        <w:t>b</w:t>
      </w:r>
      <w:r>
        <w:rPr>
          <w:rFonts w:ascii="Georgia" w:hAnsi="Georgia"/>
        </w:rPr>
        <w:t>y to the hotel.</w:t>
      </w:r>
    </w:p>
    <w:p w14:paraId="4396A8DB" w14:textId="05D8AA09" w:rsidR="00447E49" w:rsidRDefault="00447E49" w:rsidP="00447E49">
      <w:pPr>
        <w:rPr>
          <w:rFonts w:ascii="Georgia" w:hAnsi="Georgia"/>
        </w:rPr>
      </w:pPr>
    </w:p>
    <w:p w14:paraId="63FFD1E4" w14:textId="105CF30D" w:rsidR="00447E49" w:rsidRDefault="00447E49" w:rsidP="00447E49">
      <w:pPr>
        <w:rPr>
          <w:rFonts w:ascii="Georgia" w:hAnsi="Georgia"/>
        </w:rPr>
      </w:pPr>
      <w:r>
        <w:rPr>
          <w:rFonts w:ascii="Georgia" w:hAnsi="Georgia"/>
        </w:rPr>
        <w:t>Can we do strikethroughs for No Shows?  Send day, time, paper name to Eugenie and she will delete them.</w:t>
      </w:r>
    </w:p>
    <w:p w14:paraId="58E4EAF3" w14:textId="61165314" w:rsidR="00447E49" w:rsidRDefault="00447E49" w:rsidP="00447E49">
      <w:pPr>
        <w:rPr>
          <w:rFonts w:ascii="Georgia" w:hAnsi="Georgia"/>
        </w:rPr>
      </w:pPr>
    </w:p>
    <w:p w14:paraId="307E0833" w14:textId="300A2087" w:rsidR="00447E49" w:rsidRDefault="00447E49" w:rsidP="00447E49">
      <w:pPr>
        <w:rPr>
          <w:rFonts w:ascii="Georgia" w:hAnsi="Georgia"/>
        </w:rPr>
      </w:pPr>
      <w:r>
        <w:rPr>
          <w:rFonts w:ascii="Georgia" w:hAnsi="Georgia"/>
        </w:rPr>
        <w:t>Meeting was adjourned at 10:36 AM.</w:t>
      </w:r>
    </w:p>
    <w:p w14:paraId="0F1C9273" w14:textId="77777777" w:rsidR="00447E49" w:rsidRDefault="00447E49" w:rsidP="00461562">
      <w:pPr>
        <w:rPr>
          <w:rFonts w:ascii="Georgia" w:hAnsi="Georgia"/>
        </w:rPr>
      </w:pPr>
    </w:p>
    <w:p w14:paraId="4BE7EA6B" w14:textId="77777777" w:rsidR="00447E49" w:rsidRDefault="00447E49" w:rsidP="00461562">
      <w:pPr>
        <w:rPr>
          <w:rFonts w:ascii="Georgia" w:hAnsi="Georgia"/>
        </w:rPr>
      </w:pPr>
    </w:p>
    <w:p w14:paraId="27F08A6D" w14:textId="77777777" w:rsidR="00447E49" w:rsidRDefault="00447E49" w:rsidP="00461562">
      <w:pPr>
        <w:rPr>
          <w:rFonts w:ascii="Georgia" w:hAnsi="Georgia"/>
        </w:rPr>
      </w:pPr>
    </w:p>
    <w:p w14:paraId="5248635F" w14:textId="1B18F80B" w:rsidR="005F75C2" w:rsidRPr="00043312" w:rsidRDefault="005F75C2" w:rsidP="00461562">
      <w:pPr>
        <w:rPr>
          <w:rFonts w:ascii="Georgia" w:hAnsi="Georgia"/>
        </w:rPr>
      </w:pPr>
      <w:r>
        <w:rPr>
          <w:rFonts w:ascii="Georgia" w:hAnsi="Georgia"/>
        </w:rPr>
        <w:tab/>
      </w:r>
    </w:p>
    <w:p w14:paraId="715C1A03" w14:textId="0BA52727" w:rsidR="00E6190F" w:rsidRPr="004E35C7" w:rsidRDefault="000864FD" w:rsidP="00E6190F">
      <w:pPr>
        <w:rPr>
          <w:rFonts w:ascii="Georgia" w:hAnsi="Georgia"/>
        </w:rPr>
      </w:pPr>
      <w:r w:rsidRPr="00043312">
        <w:rPr>
          <w:rFonts w:ascii="Georgia" w:hAnsi="Georgia"/>
        </w:rPr>
        <w:tab/>
      </w:r>
      <w:r w:rsidRPr="004E35C7">
        <w:rPr>
          <w:rFonts w:ascii="Georgia" w:hAnsi="Georgia"/>
        </w:rPr>
        <w:tab/>
      </w:r>
    </w:p>
    <w:p w14:paraId="755ED840" w14:textId="77777777" w:rsidR="0094793E" w:rsidRPr="0045241A" w:rsidRDefault="002A5714" w:rsidP="0094793E">
      <w:pPr>
        <w:rPr>
          <w:rFonts w:ascii="Georgia" w:hAnsi="Georgia"/>
        </w:rPr>
      </w:pPr>
    </w:p>
    <w:p w14:paraId="529B167F" w14:textId="77777777" w:rsidR="00DE1120" w:rsidRPr="00461562" w:rsidRDefault="002A5714" w:rsidP="000A042D">
      <w:pPr>
        <w:rPr>
          <w:rFonts w:ascii="Georgia" w:hAnsi="Georgia"/>
          <w:color w:val="FF0000"/>
        </w:rPr>
      </w:pPr>
    </w:p>
    <w:p w14:paraId="22BADABC" w14:textId="77777777" w:rsidR="00F64107" w:rsidRPr="007D3BD8" w:rsidRDefault="002A5714" w:rsidP="000A042D">
      <w:pPr>
        <w:rPr>
          <w:rFonts w:ascii="Georgia" w:hAnsi="Georgia"/>
        </w:rPr>
      </w:pPr>
    </w:p>
    <w:sectPr w:rsidR="00F64107" w:rsidRPr="007D3BD8" w:rsidSect="00BB71A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05908" w14:textId="77777777" w:rsidR="0024763B" w:rsidRDefault="0024763B" w:rsidP="00574CA1">
      <w:r>
        <w:separator/>
      </w:r>
    </w:p>
  </w:endnote>
  <w:endnote w:type="continuationSeparator" w:id="0">
    <w:p w14:paraId="4A76570A" w14:textId="77777777" w:rsidR="0024763B" w:rsidRDefault="0024763B" w:rsidP="0057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261E" w14:textId="77777777" w:rsidR="00CB4FA3" w:rsidRDefault="002A5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70B9" w14:textId="68186BD2" w:rsidR="00574CA1" w:rsidRDefault="000864FD">
    <w:pPr>
      <w:pStyle w:val="Footer"/>
      <w:jc w:val="right"/>
    </w:pPr>
    <w:r>
      <w:fldChar w:fldCharType="begin"/>
    </w:r>
    <w:r>
      <w:instrText xml:space="preserve"> PAGE   \* MERGEFORMAT </w:instrText>
    </w:r>
    <w:r>
      <w:fldChar w:fldCharType="separate"/>
    </w:r>
    <w:r w:rsidR="002A5714">
      <w:rPr>
        <w:noProof/>
      </w:rPr>
      <w:t>1</w:t>
    </w:r>
    <w:r>
      <w:rPr>
        <w:noProof/>
      </w:rPr>
      <w:fldChar w:fldCharType="end"/>
    </w:r>
  </w:p>
  <w:p w14:paraId="05594BF7" w14:textId="77777777" w:rsidR="00574CA1" w:rsidRDefault="002A5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FC7C" w14:textId="77777777" w:rsidR="00CB4FA3" w:rsidRDefault="002A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9B956" w14:textId="77777777" w:rsidR="0024763B" w:rsidRDefault="0024763B" w:rsidP="00574CA1">
      <w:r>
        <w:separator/>
      </w:r>
    </w:p>
  </w:footnote>
  <w:footnote w:type="continuationSeparator" w:id="0">
    <w:p w14:paraId="5BE761B4" w14:textId="77777777" w:rsidR="0024763B" w:rsidRDefault="0024763B" w:rsidP="0057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E1AE" w14:textId="77777777" w:rsidR="00CB4FA3" w:rsidRDefault="002A5714">
    <w:pPr>
      <w:pStyle w:val="Header"/>
    </w:pPr>
    <w:r>
      <w:rPr>
        <w:noProof/>
      </w:rPr>
      <w:pict w14:anchorId="2F891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2579"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615C" w14:textId="77777777" w:rsidR="00CB4FA3" w:rsidRDefault="002A5714">
    <w:pPr>
      <w:pStyle w:val="Header"/>
    </w:pPr>
    <w:r>
      <w:rPr>
        <w:noProof/>
      </w:rPr>
      <w:pict w14:anchorId="38BBB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2580"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4648" w14:textId="77777777" w:rsidR="00CB4FA3" w:rsidRDefault="002A5714">
    <w:pPr>
      <w:pStyle w:val="Header"/>
    </w:pPr>
    <w:r>
      <w:rPr>
        <w:noProof/>
      </w:rPr>
      <w:pict w14:anchorId="14998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22578"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hybridMultilevel"/>
    <w:tmpl w:val="A722720C"/>
    <w:lvl w:ilvl="0" w:tplc="38BE36DC">
      <w:start w:val="1"/>
      <w:numFmt w:val="bullet"/>
      <w:lvlText w:val=""/>
      <w:lvlJc w:val="left"/>
      <w:pPr>
        <w:tabs>
          <w:tab w:val="num" w:pos="0"/>
        </w:tabs>
        <w:ind w:left="0" w:firstLine="0"/>
      </w:pPr>
      <w:rPr>
        <w:rFonts w:ascii="Symbol" w:hAnsi="Symbol" w:hint="default"/>
      </w:rPr>
    </w:lvl>
    <w:lvl w:ilvl="1" w:tplc="F56A779C">
      <w:start w:val="1"/>
      <w:numFmt w:val="bullet"/>
      <w:lvlText w:val=""/>
      <w:lvlJc w:val="left"/>
      <w:pPr>
        <w:tabs>
          <w:tab w:val="num" w:pos="720"/>
        </w:tabs>
        <w:ind w:left="1080" w:hanging="360"/>
      </w:pPr>
      <w:rPr>
        <w:rFonts w:ascii="Symbol" w:hAnsi="Symbol" w:hint="default"/>
      </w:rPr>
    </w:lvl>
    <w:lvl w:ilvl="2" w:tplc="0590B9EC">
      <w:start w:val="1"/>
      <w:numFmt w:val="bullet"/>
      <w:lvlText w:val="o"/>
      <w:lvlJc w:val="left"/>
      <w:pPr>
        <w:tabs>
          <w:tab w:val="num" w:pos="1440"/>
        </w:tabs>
        <w:ind w:left="1800" w:hanging="360"/>
      </w:pPr>
      <w:rPr>
        <w:rFonts w:ascii="Courier New" w:hAnsi="Courier New" w:cs="Courier New" w:hint="default"/>
      </w:rPr>
    </w:lvl>
    <w:lvl w:ilvl="3" w:tplc="2CD68EC2">
      <w:start w:val="1"/>
      <w:numFmt w:val="bullet"/>
      <w:lvlText w:val=""/>
      <w:lvlJc w:val="left"/>
      <w:pPr>
        <w:tabs>
          <w:tab w:val="num" w:pos="2160"/>
        </w:tabs>
        <w:ind w:left="2520" w:hanging="360"/>
      </w:pPr>
      <w:rPr>
        <w:rFonts w:ascii="Wingdings" w:hAnsi="Wingdings" w:hint="default"/>
      </w:rPr>
    </w:lvl>
    <w:lvl w:ilvl="4" w:tplc="2D66ECEA">
      <w:start w:val="1"/>
      <w:numFmt w:val="bullet"/>
      <w:lvlText w:val=""/>
      <w:lvlJc w:val="left"/>
      <w:pPr>
        <w:tabs>
          <w:tab w:val="num" w:pos="2880"/>
        </w:tabs>
        <w:ind w:left="3240" w:hanging="360"/>
      </w:pPr>
      <w:rPr>
        <w:rFonts w:ascii="Wingdings" w:hAnsi="Wingdings" w:hint="default"/>
      </w:rPr>
    </w:lvl>
    <w:lvl w:ilvl="5" w:tplc="5F7A6654">
      <w:start w:val="1"/>
      <w:numFmt w:val="bullet"/>
      <w:lvlText w:val=""/>
      <w:lvlJc w:val="left"/>
      <w:pPr>
        <w:tabs>
          <w:tab w:val="num" w:pos="3600"/>
        </w:tabs>
        <w:ind w:left="3960" w:hanging="360"/>
      </w:pPr>
      <w:rPr>
        <w:rFonts w:ascii="Symbol" w:hAnsi="Symbol" w:hint="default"/>
      </w:rPr>
    </w:lvl>
    <w:lvl w:ilvl="6" w:tplc="3C7260E6">
      <w:start w:val="1"/>
      <w:numFmt w:val="bullet"/>
      <w:lvlText w:val="o"/>
      <w:lvlJc w:val="left"/>
      <w:pPr>
        <w:tabs>
          <w:tab w:val="num" w:pos="4320"/>
        </w:tabs>
        <w:ind w:left="4680" w:hanging="360"/>
      </w:pPr>
      <w:rPr>
        <w:rFonts w:ascii="Courier New" w:hAnsi="Courier New" w:cs="Courier New" w:hint="default"/>
      </w:rPr>
    </w:lvl>
    <w:lvl w:ilvl="7" w:tplc="E7B0F8FA">
      <w:start w:val="1"/>
      <w:numFmt w:val="bullet"/>
      <w:lvlText w:val=""/>
      <w:lvlJc w:val="left"/>
      <w:pPr>
        <w:tabs>
          <w:tab w:val="num" w:pos="5040"/>
        </w:tabs>
        <w:ind w:left="5400" w:hanging="360"/>
      </w:pPr>
      <w:rPr>
        <w:rFonts w:ascii="Wingdings" w:hAnsi="Wingdings" w:hint="default"/>
      </w:rPr>
    </w:lvl>
    <w:lvl w:ilvl="8" w:tplc="31D6493C">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6E6246"/>
    <w:multiLevelType w:val="hybridMultilevel"/>
    <w:tmpl w:val="E4EA671A"/>
    <w:lvl w:ilvl="0" w:tplc="C4128400">
      <w:start w:val="1"/>
      <w:numFmt w:val="decimal"/>
      <w:lvlText w:val="%1."/>
      <w:lvlJc w:val="left"/>
      <w:pPr>
        <w:ind w:left="720" w:hanging="360"/>
      </w:pPr>
    </w:lvl>
    <w:lvl w:ilvl="1" w:tplc="7C8813EE">
      <w:start w:val="1"/>
      <w:numFmt w:val="decimal"/>
      <w:lvlText w:val="%2."/>
      <w:lvlJc w:val="left"/>
      <w:pPr>
        <w:ind w:left="1440" w:hanging="1080"/>
      </w:pPr>
    </w:lvl>
    <w:lvl w:ilvl="2" w:tplc="0954330C">
      <w:start w:val="1"/>
      <w:numFmt w:val="decimal"/>
      <w:lvlText w:val="%3."/>
      <w:lvlJc w:val="left"/>
      <w:pPr>
        <w:ind w:left="2160" w:hanging="1980"/>
      </w:pPr>
    </w:lvl>
    <w:lvl w:ilvl="3" w:tplc="D0F86A92">
      <w:start w:val="1"/>
      <w:numFmt w:val="decimal"/>
      <w:lvlText w:val="%4."/>
      <w:lvlJc w:val="left"/>
      <w:pPr>
        <w:ind w:left="2880" w:hanging="2520"/>
      </w:pPr>
    </w:lvl>
    <w:lvl w:ilvl="4" w:tplc="EB968D98">
      <w:start w:val="1"/>
      <w:numFmt w:val="decimal"/>
      <w:lvlText w:val="%5."/>
      <w:lvlJc w:val="left"/>
      <w:pPr>
        <w:ind w:left="3600" w:hanging="3240"/>
      </w:pPr>
    </w:lvl>
    <w:lvl w:ilvl="5" w:tplc="9DDED4CE">
      <w:start w:val="1"/>
      <w:numFmt w:val="decimal"/>
      <w:lvlText w:val="%6."/>
      <w:lvlJc w:val="left"/>
      <w:pPr>
        <w:ind w:left="4320" w:hanging="4140"/>
      </w:pPr>
    </w:lvl>
    <w:lvl w:ilvl="6" w:tplc="61A0B25C">
      <w:start w:val="1"/>
      <w:numFmt w:val="decimal"/>
      <w:lvlText w:val="%7."/>
      <w:lvlJc w:val="left"/>
      <w:pPr>
        <w:ind w:left="5040" w:hanging="4680"/>
      </w:pPr>
    </w:lvl>
    <w:lvl w:ilvl="7" w:tplc="27E4A3E8">
      <w:start w:val="1"/>
      <w:numFmt w:val="decimal"/>
      <w:lvlText w:val="%8."/>
      <w:lvlJc w:val="left"/>
      <w:pPr>
        <w:ind w:left="5760" w:hanging="5400"/>
      </w:pPr>
    </w:lvl>
    <w:lvl w:ilvl="8" w:tplc="85B4E14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D2"/>
    <w:rsid w:val="00004C5D"/>
    <w:rsid w:val="000116FE"/>
    <w:rsid w:val="00076B09"/>
    <w:rsid w:val="00081441"/>
    <w:rsid w:val="000857E8"/>
    <w:rsid w:val="000864FD"/>
    <w:rsid w:val="000C6098"/>
    <w:rsid w:val="000D0E4D"/>
    <w:rsid w:val="000F1905"/>
    <w:rsid w:val="001151FA"/>
    <w:rsid w:val="00134086"/>
    <w:rsid w:val="0016562C"/>
    <w:rsid w:val="00187CCB"/>
    <w:rsid w:val="001D622B"/>
    <w:rsid w:val="0020777E"/>
    <w:rsid w:val="00245BEE"/>
    <w:rsid w:val="0024763B"/>
    <w:rsid w:val="00276465"/>
    <w:rsid w:val="00282466"/>
    <w:rsid w:val="00290AD2"/>
    <w:rsid w:val="002A5714"/>
    <w:rsid w:val="002B225B"/>
    <w:rsid w:val="002B7F19"/>
    <w:rsid w:val="002E22F5"/>
    <w:rsid w:val="00316B78"/>
    <w:rsid w:val="00326426"/>
    <w:rsid w:val="00344883"/>
    <w:rsid w:val="00353C12"/>
    <w:rsid w:val="003863C9"/>
    <w:rsid w:val="00396C3E"/>
    <w:rsid w:val="003A0464"/>
    <w:rsid w:val="003C4BB6"/>
    <w:rsid w:val="003C5D9D"/>
    <w:rsid w:val="003F443B"/>
    <w:rsid w:val="0040269B"/>
    <w:rsid w:val="00444138"/>
    <w:rsid w:val="00447E49"/>
    <w:rsid w:val="004522B1"/>
    <w:rsid w:val="00452D54"/>
    <w:rsid w:val="00462761"/>
    <w:rsid w:val="00465CF9"/>
    <w:rsid w:val="00480591"/>
    <w:rsid w:val="00484334"/>
    <w:rsid w:val="004C247D"/>
    <w:rsid w:val="004C3E3F"/>
    <w:rsid w:val="004D7AEF"/>
    <w:rsid w:val="004E6A3F"/>
    <w:rsid w:val="00504D46"/>
    <w:rsid w:val="005473A5"/>
    <w:rsid w:val="00552BE1"/>
    <w:rsid w:val="005963D0"/>
    <w:rsid w:val="005C1050"/>
    <w:rsid w:val="005C5FDB"/>
    <w:rsid w:val="005E386C"/>
    <w:rsid w:val="005F75C2"/>
    <w:rsid w:val="00680566"/>
    <w:rsid w:val="006E53FB"/>
    <w:rsid w:val="006F5500"/>
    <w:rsid w:val="00725394"/>
    <w:rsid w:val="00791117"/>
    <w:rsid w:val="00792AFD"/>
    <w:rsid w:val="0079374A"/>
    <w:rsid w:val="007949E0"/>
    <w:rsid w:val="00795066"/>
    <w:rsid w:val="007B43F8"/>
    <w:rsid w:val="007D6D21"/>
    <w:rsid w:val="00801532"/>
    <w:rsid w:val="00802357"/>
    <w:rsid w:val="00805590"/>
    <w:rsid w:val="00820810"/>
    <w:rsid w:val="00820817"/>
    <w:rsid w:val="00830EA1"/>
    <w:rsid w:val="00865AEF"/>
    <w:rsid w:val="008B1658"/>
    <w:rsid w:val="00944B6B"/>
    <w:rsid w:val="00960D74"/>
    <w:rsid w:val="00992E6B"/>
    <w:rsid w:val="009B0FA0"/>
    <w:rsid w:val="009C2C5D"/>
    <w:rsid w:val="009D34E2"/>
    <w:rsid w:val="00A444D5"/>
    <w:rsid w:val="00A9058A"/>
    <w:rsid w:val="00AB6A55"/>
    <w:rsid w:val="00B25E70"/>
    <w:rsid w:val="00B44454"/>
    <w:rsid w:val="00BB4647"/>
    <w:rsid w:val="00BC3476"/>
    <w:rsid w:val="00BF0646"/>
    <w:rsid w:val="00BF1765"/>
    <w:rsid w:val="00C06148"/>
    <w:rsid w:val="00C9140B"/>
    <w:rsid w:val="00C91BEE"/>
    <w:rsid w:val="00CB54CD"/>
    <w:rsid w:val="00CE3D19"/>
    <w:rsid w:val="00D734A8"/>
    <w:rsid w:val="00DD72F1"/>
    <w:rsid w:val="00E51199"/>
    <w:rsid w:val="00E834EC"/>
    <w:rsid w:val="00E92C4E"/>
    <w:rsid w:val="00EB1567"/>
    <w:rsid w:val="00FB74EB"/>
    <w:rsid w:val="00FD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90E1C4"/>
  <w15:chartTrackingRefBased/>
  <w15:docId w15:val="{A10C7AD3-2DB4-45C2-AAAE-5B9E71D9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AC"/>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B57"/>
    <w:rPr>
      <w:rFonts w:ascii="Tahoma" w:hAnsi="Tahoma" w:cs="Tahoma"/>
      <w:sz w:val="16"/>
      <w:szCs w:val="16"/>
    </w:rPr>
  </w:style>
  <w:style w:type="character" w:customStyle="1" w:styleId="BalloonTextChar">
    <w:name w:val="Balloon Text Char"/>
    <w:link w:val="BalloonText"/>
    <w:uiPriority w:val="99"/>
    <w:semiHidden/>
    <w:rsid w:val="00156B57"/>
    <w:rPr>
      <w:rFonts w:ascii="Tahoma" w:hAnsi="Tahoma" w:cs="Tahoma"/>
      <w:sz w:val="16"/>
      <w:szCs w:val="16"/>
    </w:rPr>
  </w:style>
  <w:style w:type="paragraph" w:customStyle="1" w:styleId="MediumGrid21">
    <w:name w:val="Medium Grid 21"/>
    <w:uiPriority w:val="1"/>
    <w:qFormat/>
    <w:rsid w:val="00203EC2"/>
    <w:rPr>
      <w:rFonts w:ascii="Calibri" w:hAnsi="Calibri"/>
      <w:sz w:val="22"/>
      <w:szCs w:val="22"/>
    </w:rPr>
  </w:style>
  <w:style w:type="paragraph" w:styleId="Header">
    <w:name w:val="header"/>
    <w:basedOn w:val="Normal"/>
    <w:link w:val="HeaderChar"/>
    <w:uiPriority w:val="99"/>
    <w:unhideWhenUsed/>
    <w:rsid w:val="00574CA1"/>
    <w:pPr>
      <w:tabs>
        <w:tab w:val="center" w:pos="4680"/>
        <w:tab w:val="right" w:pos="9360"/>
      </w:tabs>
    </w:pPr>
  </w:style>
  <w:style w:type="character" w:customStyle="1" w:styleId="HeaderChar">
    <w:name w:val="Header Char"/>
    <w:link w:val="Header"/>
    <w:uiPriority w:val="99"/>
    <w:rsid w:val="00574CA1"/>
    <w:rPr>
      <w:sz w:val="22"/>
      <w:szCs w:val="22"/>
    </w:rPr>
  </w:style>
  <w:style w:type="paragraph" w:styleId="Footer">
    <w:name w:val="footer"/>
    <w:basedOn w:val="Normal"/>
    <w:link w:val="FooterChar"/>
    <w:uiPriority w:val="99"/>
    <w:unhideWhenUsed/>
    <w:rsid w:val="00574CA1"/>
    <w:pPr>
      <w:tabs>
        <w:tab w:val="center" w:pos="4680"/>
        <w:tab w:val="right" w:pos="9360"/>
      </w:tabs>
    </w:pPr>
  </w:style>
  <w:style w:type="character" w:customStyle="1" w:styleId="FooterChar">
    <w:name w:val="Footer Char"/>
    <w:link w:val="Footer"/>
    <w:uiPriority w:val="99"/>
    <w:rsid w:val="00574CA1"/>
    <w:rPr>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unhideWhenUsed/>
    <w:rsid w:val="00134086"/>
    <w:rPr>
      <w:color w:val="0563C1" w:themeColor="hyperlink"/>
      <w:u w:val="single"/>
    </w:rPr>
  </w:style>
  <w:style w:type="character" w:customStyle="1" w:styleId="UnresolvedMention">
    <w:name w:val="Unresolved Mention"/>
    <w:basedOn w:val="DefaultParagraphFont"/>
    <w:uiPriority w:val="99"/>
    <w:semiHidden/>
    <w:unhideWhenUsed/>
    <w:rsid w:val="00134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goodwin@ul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6e0942-e827-4c74-945d-ed701778e9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4D7F51B84B5C4D809471545AECAC8A" ma:contentTypeVersion="15" ma:contentTypeDescription="Create a new document." ma:contentTypeScope="" ma:versionID="23b5a56f3149979428e98b7602b95c21">
  <xsd:schema xmlns:xsd="http://www.w3.org/2001/XMLSchema" xmlns:xs="http://www.w3.org/2001/XMLSchema" xmlns:p="http://schemas.microsoft.com/office/2006/metadata/properties" xmlns:ns3="596e0942-e827-4c74-945d-ed701778e922" targetNamespace="http://schemas.microsoft.com/office/2006/metadata/properties" ma:root="true" ma:fieldsID="8ec75b488d8a634f11c57dae43b333cd" ns3:_="">
    <xsd:import namespace="596e0942-e827-4c74-945d-ed701778e9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e0942-e827-4c74-945d-ed701778e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3D724-D643-48C5-A723-E8A67C2295E8}">
  <ds:schemaRefs>
    <ds:schemaRef ds:uri="596e0942-e827-4c74-945d-ed701778e922"/>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E9DA4BE-9EBC-434A-9FF6-8C0C3F5C33AB}">
  <ds:schemaRefs>
    <ds:schemaRef ds:uri="http://schemas.microsoft.com/sharepoint/v3/contenttype/forms"/>
  </ds:schemaRefs>
</ds:datastoreItem>
</file>

<file path=customXml/itemProps3.xml><?xml version="1.0" encoding="utf-8"?>
<ds:datastoreItem xmlns:ds="http://schemas.openxmlformats.org/officeDocument/2006/customXml" ds:itemID="{C03BA575-AED5-48A4-8A49-F4F5EDA7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e0942-e827-4c74-945d-ed701778e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Federation of Business Disciplines</vt:lpstr>
    </vt:vector>
  </TitlesOfParts>
  <Company>Nicholls State University</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Business Disciplines</dc:title>
  <dc:subject/>
  <dc:creator>U</dc:creator>
  <cp:keywords/>
  <dc:description/>
  <cp:lastModifiedBy>Kelly Noe</cp:lastModifiedBy>
  <cp:revision>3</cp:revision>
  <cp:lastPrinted>2023-03-21T18:46:00Z</cp:lastPrinted>
  <dcterms:created xsi:type="dcterms:W3CDTF">2024-01-03T16:50:00Z</dcterms:created>
  <dcterms:modified xsi:type="dcterms:W3CDTF">2024-01-13T18:37:00Z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0x0101002B4D7F51B84B5C4D809471545AECAC8A</vt:lpwstr>
  </property>
</Properties>
</file>