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ECBB" w14:textId="01DBA0C0" w:rsidR="00FC4673" w:rsidRDefault="00FC4673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Federation of Business Disciplines Journal</w:t>
      </w:r>
    </w:p>
    <w:p w14:paraId="61B28957" w14:textId="194BB32A" w:rsidR="00FC4673" w:rsidRDefault="00FC4673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8251399" w14:textId="4A135F0A" w:rsidR="00FC4673" w:rsidRDefault="00FC4673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2022 Volume 12</w:t>
      </w:r>
    </w:p>
    <w:p w14:paraId="6431D820" w14:textId="673D2721" w:rsidR="00FC4673" w:rsidRDefault="00FC4673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3012FF38" w14:textId="4B71743F" w:rsidR="00FC4673" w:rsidRDefault="00FC4673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Index</w:t>
      </w:r>
    </w:p>
    <w:p w14:paraId="5A85802F" w14:textId="7A138D0C" w:rsidR="00FC4673" w:rsidRDefault="00FC4673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B16FC92" w14:textId="77777777" w:rsidR="00FC4673" w:rsidRPr="00FC4673" w:rsidRDefault="00FC4673">
      <w:pPr>
        <w:rPr>
          <w:rFonts w:ascii="Times New Roman" w:hAnsi="Times New Roman" w:cs="Times New Roman"/>
          <w:sz w:val="48"/>
          <w:szCs w:val="48"/>
        </w:rPr>
      </w:pPr>
    </w:p>
    <w:p w14:paraId="08342F71" w14:textId="49DCD00D" w:rsidR="00FC4673" w:rsidRDefault="00FC46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Job Search During the Pandemic: A Perspective from Recruiters</w:t>
      </w:r>
    </w:p>
    <w:p w14:paraId="372663C1" w14:textId="451D1898" w:rsidR="00FC4673" w:rsidRDefault="00FC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Kayla N. Sapkota, Arkansas State University at Beebe</w:t>
      </w:r>
    </w:p>
    <w:p w14:paraId="5D29504E" w14:textId="761EF006" w:rsidR="00FC4673" w:rsidRDefault="00FC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Carol S. Wright, Stephen F. Austin State University</w:t>
      </w:r>
    </w:p>
    <w:p w14:paraId="1BEAFB1C" w14:textId="20B02E6D" w:rsidR="00FC4673" w:rsidRDefault="00FC4673">
      <w:pPr>
        <w:rPr>
          <w:rFonts w:ascii="Times New Roman" w:hAnsi="Times New Roman" w:cs="Times New Roman"/>
          <w:sz w:val="28"/>
          <w:szCs w:val="28"/>
        </w:rPr>
      </w:pPr>
    </w:p>
    <w:p w14:paraId="3594992F" w14:textId="77777777" w:rsidR="00FC4673" w:rsidRDefault="00FC46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Improving Analytical and Critical Thinking Skills with Technology </w:t>
      </w:r>
    </w:p>
    <w:p w14:paraId="21F1C97E" w14:textId="20C55EA4" w:rsidR="00FC4673" w:rsidRDefault="00FC46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Mediated Learning </w:t>
      </w:r>
    </w:p>
    <w:p w14:paraId="4ECC86C1" w14:textId="669FD05F" w:rsidR="00FC4673" w:rsidRDefault="00FC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Marianne M. </w:t>
      </w:r>
      <w:proofErr w:type="spellStart"/>
      <w:r>
        <w:rPr>
          <w:rFonts w:ascii="Times New Roman" w:hAnsi="Times New Roman" w:cs="Times New Roman"/>
          <w:sz w:val="28"/>
          <w:szCs w:val="28"/>
        </w:rPr>
        <w:t>Rexer</w:t>
      </w:r>
      <w:proofErr w:type="spellEnd"/>
      <w:r>
        <w:rPr>
          <w:rFonts w:ascii="Times New Roman" w:hAnsi="Times New Roman" w:cs="Times New Roman"/>
          <w:sz w:val="28"/>
          <w:szCs w:val="28"/>
        </w:rPr>
        <w:t>, Wilkes University</w:t>
      </w:r>
    </w:p>
    <w:p w14:paraId="1C09CCF1" w14:textId="6ED42CE8" w:rsidR="00FC4673" w:rsidRDefault="00FC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Anuradha C. </w:t>
      </w:r>
      <w:proofErr w:type="spellStart"/>
      <w:r>
        <w:rPr>
          <w:rFonts w:ascii="Times New Roman" w:hAnsi="Times New Roman" w:cs="Times New Roman"/>
          <w:sz w:val="28"/>
          <w:szCs w:val="28"/>
        </w:rPr>
        <w:t>Ghai</w:t>
      </w:r>
      <w:proofErr w:type="spellEnd"/>
      <w:r>
        <w:rPr>
          <w:rFonts w:ascii="Times New Roman" w:hAnsi="Times New Roman" w:cs="Times New Roman"/>
          <w:sz w:val="28"/>
          <w:szCs w:val="28"/>
        </w:rPr>
        <w:t>, Wilkes University</w:t>
      </w:r>
    </w:p>
    <w:p w14:paraId="5CCBB0D2" w14:textId="0D4B61E7" w:rsidR="00FC4673" w:rsidRDefault="00FC4673">
      <w:pPr>
        <w:rPr>
          <w:rFonts w:ascii="Times New Roman" w:hAnsi="Times New Roman" w:cs="Times New Roman"/>
          <w:sz w:val="28"/>
          <w:szCs w:val="28"/>
        </w:rPr>
      </w:pPr>
    </w:p>
    <w:p w14:paraId="1FF786D4" w14:textId="646E4EE2" w:rsidR="00FC4673" w:rsidRDefault="00FC46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Modifications to Career Theory Models as Applied to the Field of Accounting </w:t>
      </w:r>
    </w:p>
    <w:p w14:paraId="76D52324" w14:textId="7EC9ECAA" w:rsidR="00FC4673" w:rsidRPr="00FC4673" w:rsidRDefault="003D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Brian Lee Johnson, George Fox University </w:t>
      </w:r>
    </w:p>
    <w:sectPr w:rsidR="00FC4673" w:rsidRPr="00FC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73"/>
    <w:rsid w:val="003D6D94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928C"/>
  <w15:chartTrackingRefBased/>
  <w15:docId w15:val="{D03001D0-6B1F-4834-9041-7D21E17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Fischer</dc:creator>
  <cp:keywords/>
  <dc:description/>
  <cp:lastModifiedBy>Mary Fischer</cp:lastModifiedBy>
  <cp:revision>1</cp:revision>
  <cp:lastPrinted>2022-11-27T19:43:00Z</cp:lastPrinted>
  <dcterms:created xsi:type="dcterms:W3CDTF">2022-11-27T19:30:00Z</dcterms:created>
  <dcterms:modified xsi:type="dcterms:W3CDTF">2022-11-27T19:45:00Z</dcterms:modified>
</cp:coreProperties>
</file>